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E3E9" w14:textId="183C5183" w:rsidR="008A1A86" w:rsidRDefault="0030620D" w:rsidP="008A1A86">
      <w:r>
        <w:rPr>
          <w:noProof/>
        </w:rPr>
        <w:drawing>
          <wp:anchor distT="0" distB="0" distL="114300" distR="114300" simplePos="0" relativeHeight="251659264" behindDoc="0" locked="0" layoutInCell="1" allowOverlap="1" wp14:anchorId="19D53E13" wp14:editId="3F0AC39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318192" cy="828675"/>
            <wp:effectExtent l="0" t="0" r="6350" b="0"/>
            <wp:wrapNone/>
            <wp:docPr id="747737006" name="Picture 12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37006" name="Picture 12" descr="A blue sign with white text&#10;&#10;Description automatically generated"/>
                    <pic:cNvPicPr/>
                  </pic:nvPicPr>
                  <pic:blipFill>
                    <a:blip r:embed="rId7">
                      <a:alphaModFix amt="83000"/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192" cy="828675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B84">
        <w:rPr>
          <w:noProof/>
        </w:rPr>
        <w:drawing>
          <wp:anchor distT="0" distB="0" distL="114300" distR="114300" simplePos="0" relativeHeight="251658240" behindDoc="0" locked="0" layoutInCell="1" allowOverlap="1" wp14:anchorId="66D59DD7" wp14:editId="2A67360A">
            <wp:simplePos x="0" y="0"/>
            <wp:positionH relativeFrom="column">
              <wp:posOffset>-333375</wp:posOffset>
            </wp:positionH>
            <wp:positionV relativeFrom="paragraph">
              <wp:posOffset>-762408</wp:posOffset>
            </wp:positionV>
            <wp:extent cx="733425" cy="471486"/>
            <wp:effectExtent l="0" t="0" r="0" b="43180"/>
            <wp:wrapNone/>
            <wp:docPr id="1736732367" name="Picture 1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32367" name="Picture 11" descr="A close-up of a logo&#10;&#10;Description automatically generated"/>
                    <pic:cNvPicPr/>
                  </pic:nvPicPr>
                  <pic:blipFill>
                    <a:blip r:embed="rId8" cstate="print">
                      <a:alphaModFix am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84" cy="487467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67000"/>
                        </a:schemeClr>
                      </a:glow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E77AB" w14:textId="29E23C23" w:rsidR="008A1A86" w:rsidRDefault="008A1A86" w:rsidP="00F92F48">
      <w:pPr>
        <w:tabs>
          <w:tab w:val="left" w:pos="4110"/>
        </w:tabs>
        <w:jc w:val="center"/>
        <w:rPr>
          <w:rFonts w:ascii="Chamberi Super Display" w:hAnsi="Chamberi Super Display"/>
          <w:b/>
          <w:bCs/>
          <w:sz w:val="32"/>
          <w:szCs w:val="32"/>
        </w:rPr>
      </w:pPr>
    </w:p>
    <w:p w14:paraId="0DF0E8A2" w14:textId="0F6E8DEA" w:rsidR="0026214A" w:rsidRDefault="0026214A" w:rsidP="00EC5157">
      <w:pPr>
        <w:tabs>
          <w:tab w:val="left" w:pos="4110"/>
        </w:tabs>
        <w:rPr>
          <w:rFonts w:ascii="Chamberi Super Display" w:hAnsi="Chamberi Super Display"/>
          <w:b/>
          <w:bCs/>
          <w:sz w:val="32"/>
          <w:szCs w:val="32"/>
        </w:rPr>
      </w:pPr>
    </w:p>
    <w:p w14:paraId="6096305B" w14:textId="40C5B5A6" w:rsidR="00EC5157" w:rsidRPr="00EC5157" w:rsidRDefault="00EC5157" w:rsidP="00EC5157">
      <w:pPr>
        <w:tabs>
          <w:tab w:val="left" w:pos="4110"/>
        </w:tabs>
        <w:rPr>
          <w:rFonts w:ascii="Aptos Serif" w:eastAsia="MS PGothic" w:hAnsi="Aptos Serif" w:cs="Aptos Serif"/>
          <w:b/>
          <w:bCs/>
          <w:color w:val="4C94D8" w:themeColor="text2" w:themeTint="80"/>
          <w:sz w:val="16"/>
          <w:szCs w:val="16"/>
        </w:rPr>
      </w:pPr>
    </w:p>
    <w:p w14:paraId="0C2C3FA7" w14:textId="14A6C80D" w:rsidR="00EC5157" w:rsidRPr="00F27F04" w:rsidRDefault="00A11F4D" w:rsidP="00EC5157">
      <w:pPr>
        <w:tabs>
          <w:tab w:val="left" w:pos="4110"/>
        </w:tabs>
        <w:jc w:val="center"/>
        <w:rPr>
          <w:rFonts w:ascii="Aptos Light" w:hAnsi="Aptos Light"/>
          <w:sz w:val="36"/>
          <w:szCs w:val="36"/>
          <w:u w:val="single"/>
        </w:rPr>
      </w:pPr>
      <w:r w:rsidRPr="00F27F04">
        <w:rPr>
          <w:rFonts w:ascii="Aptos Light" w:hAnsi="Aptos Light"/>
          <w:sz w:val="36"/>
          <w:szCs w:val="36"/>
          <w:u w:val="single"/>
        </w:rPr>
        <w:t>GRADING</w:t>
      </w:r>
      <w:r w:rsidR="00591683">
        <w:rPr>
          <w:rFonts w:ascii="Aptos Light" w:hAnsi="Aptos Light"/>
          <w:sz w:val="36"/>
          <w:szCs w:val="36"/>
          <w:u w:val="single"/>
        </w:rPr>
        <w:t xml:space="preserve"> POLICY</w:t>
      </w:r>
    </w:p>
    <w:p w14:paraId="5E6E0CBA" w14:textId="5EE8CFBC" w:rsidR="00EC5157" w:rsidRPr="00EC5157" w:rsidRDefault="00EC5157" w:rsidP="00EC5157">
      <w:pPr>
        <w:tabs>
          <w:tab w:val="left" w:pos="4110"/>
        </w:tabs>
        <w:jc w:val="center"/>
        <w:rPr>
          <w:rFonts w:ascii="Chamberi Super Display" w:hAnsi="Chamberi Super Display"/>
          <w:b/>
          <w:bCs/>
          <w:sz w:val="16"/>
          <w:szCs w:val="16"/>
        </w:rPr>
      </w:pPr>
      <w:r w:rsidRPr="00EC5157">
        <w:rPr>
          <w:rFonts w:ascii="Chamberi Super Display" w:hAnsi="Chamberi Super Display"/>
          <w:b/>
          <w:bCs/>
          <w:sz w:val="16"/>
          <w:szCs w:val="16"/>
        </w:rPr>
        <w:t xml:space="preserve"> </w:t>
      </w:r>
    </w:p>
    <w:p w14:paraId="45FB62E7" w14:textId="7BB9DF06" w:rsidR="003E1FB7" w:rsidRPr="003E1FB7" w:rsidRDefault="00EC5157" w:rsidP="003E1FB7">
      <w:pPr>
        <w:pStyle w:val="ListParagraph"/>
        <w:numPr>
          <w:ilvl w:val="0"/>
          <w:numId w:val="1"/>
        </w:numPr>
        <w:tabs>
          <w:tab w:val="left" w:pos="4110"/>
        </w:tabs>
        <w:rPr>
          <w:rFonts w:ascii="Chamberi Super Display" w:hAnsi="Chamberi Super Display"/>
          <w:b/>
          <w:bCs/>
        </w:rPr>
      </w:pPr>
      <w:r w:rsidRPr="00EC5157">
        <w:rPr>
          <w:b/>
          <w:bCs/>
        </w:rPr>
        <w:t>Policy Statement</w:t>
      </w:r>
    </w:p>
    <w:p w14:paraId="08A6C8AB" w14:textId="1479F80F" w:rsidR="00621BF0" w:rsidRDefault="00F573AB" w:rsidP="003E1FB7">
      <w:pPr>
        <w:pStyle w:val="ListParagraph"/>
        <w:tabs>
          <w:tab w:val="left" w:pos="4110"/>
        </w:tabs>
        <w:ind w:left="1080"/>
        <w:rPr>
          <w:sz w:val="22"/>
          <w:szCs w:val="22"/>
        </w:rPr>
      </w:pPr>
      <w:r w:rsidRPr="00F573AB">
        <w:rPr>
          <w:sz w:val="22"/>
          <w:szCs w:val="22"/>
        </w:rPr>
        <w:t xml:space="preserve">This document defines the grading policy and recording </w:t>
      </w:r>
      <w:r w:rsidR="007C5893">
        <w:rPr>
          <w:sz w:val="22"/>
          <w:szCs w:val="22"/>
        </w:rPr>
        <w:t xml:space="preserve">by the Registrar </w:t>
      </w:r>
      <w:r w:rsidRPr="00F573AB">
        <w:rPr>
          <w:sz w:val="22"/>
          <w:szCs w:val="22"/>
        </w:rPr>
        <w:t>on the transcript for the College of Medicine.</w:t>
      </w:r>
    </w:p>
    <w:p w14:paraId="1AC7079B" w14:textId="25C2A76D" w:rsidR="00F573AB" w:rsidRPr="003E1FB7" w:rsidRDefault="00F573AB" w:rsidP="003E1FB7">
      <w:pPr>
        <w:pStyle w:val="ListParagraph"/>
        <w:tabs>
          <w:tab w:val="left" w:pos="4110"/>
        </w:tabs>
        <w:ind w:left="1080"/>
        <w:rPr>
          <w:rFonts w:ascii="Chamberi Super Display" w:hAnsi="Chamberi Super Display"/>
          <w:b/>
          <w:bCs/>
        </w:rPr>
      </w:pPr>
    </w:p>
    <w:p w14:paraId="67B48F83" w14:textId="15F77FE8" w:rsidR="00EC5157" w:rsidRPr="00EC5157" w:rsidRDefault="00EC5157" w:rsidP="00EC5157">
      <w:pPr>
        <w:pStyle w:val="ListParagraph"/>
        <w:numPr>
          <w:ilvl w:val="0"/>
          <w:numId w:val="1"/>
        </w:numPr>
        <w:tabs>
          <w:tab w:val="left" w:pos="4110"/>
        </w:tabs>
        <w:rPr>
          <w:rFonts w:ascii="Chamberi Super Display" w:hAnsi="Chamberi Super Display"/>
          <w:sz w:val="22"/>
          <w:szCs w:val="22"/>
        </w:rPr>
      </w:pPr>
      <w:r>
        <w:rPr>
          <w:b/>
          <w:bCs/>
        </w:rPr>
        <w:t>Purpose</w:t>
      </w:r>
    </w:p>
    <w:p w14:paraId="49F567DA" w14:textId="2D7464D2" w:rsidR="004C6DC3" w:rsidRPr="006D402D" w:rsidRDefault="006D402D" w:rsidP="00EC5157">
      <w:pPr>
        <w:pStyle w:val="ListParagraph"/>
        <w:tabs>
          <w:tab w:val="left" w:pos="4110"/>
        </w:tabs>
        <w:ind w:left="1080"/>
        <w:rPr>
          <w:sz w:val="22"/>
          <w:szCs w:val="22"/>
        </w:rPr>
      </w:pPr>
      <w:r w:rsidRPr="006D402D">
        <w:rPr>
          <w:sz w:val="22"/>
          <w:szCs w:val="22"/>
        </w:rPr>
        <w:t>The purpose of this policy is to define the grading convention of the California Northstate University College of Medicine</w:t>
      </w:r>
      <w:r w:rsidR="005C2342">
        <w:rPr>
          <w:sz w:val="22"/>
          <w:szCs w:val="22"/>
        </w:rPr>
        <w:t xml:space="preserve"> (CNUCOM)</w:t>
      </w:r>
      <w:r w:rsidRPr="006D402D">
        <w:rPr>
          <w:sz w:val="22"/>
          <w:szCs w:val="22"/>
        </w:rPr>
        <w:t xml:space="preserve">. </w:t>
      </w:r>
    </w:p>
    <w:p w14:paraId="599475DE" w14:textId="77777777" w:rsidR="006D402D" w:rsidRDefault="006D402D" w:rsidP="00EC5157">
      <w:pPr>
        <w:pStyle w:val="ListParagraph"/>
        <w:tabs>
          <w:tab w:val="left" w:pos="4110"/>
        </w:tabs>
        <w:ind w:left="1080"/>
        <w:rPr>
          <w:rFonts w:ascii="Chamberi Super Display" w:hAnsi="Chamberi Super Display"/>
          <w:sz w:val="22"/>
          <w:szCs w:val="22"/>
        </w:rPr>
      </w:pPr>
    </w:p>
    <w:p w14:paraId="1730885E" w14:textId="344A3ABE" w:rsidR="00EC5157" w:rsidRPr="00EC5157" w:rsidRDefault="00EC5157" w:rsidP="00EC5157">
      <w:pPr>
        <w:pStyle w:val="ListParagraph"/>
        <w:numPr>
          <w:ilvl w:val="0"/>
          <w:numId w:val="1"/>
        </w:numPr>
        <w:tabs>
          <w:tab w:val="left" w:pos="4110"/>
        </w:tabs>
        <w:rPr>
          <w:rFonts w:ascii="Chamberi Super Display" w:hAnsi="Chamberi Super Display"/>
          <w:sz w:val="22"/>
          <w:szCs w:val="22"/>
        </w:rPr>
      </w:pPr>
      <w:r>
        <w:rPr>
          <w:b/>
          <w:bCs/>
        </w:rPr>
        <w:t>Scope/Coverage</w:t>
      </w:r>
    </w:p>
    <w:p w14:paraId="64B544F3" w14:textId="181496BC" w:rsidR="007E3EA4" w:rsidRDefault="007D0313" w:rsidP="007E3EA4">
      <w:pPr>
        <w:pStyle w:val="ListParagraph"/>
        <w:tabs>
          <w:tab w:val="left" w:pos="4110"/>
        </w:tabs>
        <w:ind w:left="1080"/>
        <w:rPr>
          <w:sz w:val="22"/>
          <w:szCs w:val="22"/>
        </w:rPr>
      </w:pPr>
      <w:r w:rsidRPr="007D0313">
        <w:rPr>
          <w:sz w:val="22"/>
          <w:szCs w:val="22"/>
        </w:rPr>
        <w:t xml:space="preserve">This policy applies to all students enrolled in the Doctor of Medicine (MD) </w:t>
      </w:r>
      <w:r w:rsidR="007E3EA4">
        <w:rPr>
          <w:sz w:val="22"/>
          <w:szCs w:val="22"/>
        </w:rPr>
        <w:t>degree</w:t>
      </w:r>
      <w:r w:rsidRPr="007D0313">
        <w:rPr>
          <w:sz w:val="22"/>
          <w:szCs w:val="22"/>
        </w:rPr>
        <w:t xml:space="preserve"> at the College of Medicine</w:t>
      </w:r>
      <w:r w:rsidR="00E337B7">
        <w:rPr>
          <w:sz w:val="22"/>
          <w:szCs w:val="22"/>
        </w:rPr>
        <w:t xml:space="preserve"> (COM)</w:t>
      </w:r>
      <w:r w:rsidRPr="007D0313">
        <w:rPr>
          <w:sz w:val="22"/>
          <w:szCs w:val="22"/>
        </w:rPr>
        <w:t>.</w:t>
      </w:r>
    </w:p>
    <w:p w14:paraId="12D69AA2" w14:textId="0ED00981" w:rsidR="007E3EA4" w:rsidRDefault="007E3EA4" w:rsidP="007E3EA4">
      <w:pPr>
        <w:pStyle w:val="ListParagraph"/>
        <w:tabs>
          <w:tab w:val="left" w:pos="4110"/>
        </w:tabs>
        <w:ind w:left="1080"/>
        <w:rPr>
          <w:sz w:val="22"/>
          <w:szCs w:val="22"/>
        </w:rPr>
      </w:pPr>
    </w:p>
    <w:p w14:paraId="24ACA281" w14:textId="4DD73ED4" w:rsidR="007E3EA4" w:rsidRPr="007E3EA4" w:rsidRDefault="007E3EA4" w:rsidP="007E3EA4">
      <w:pPr>
        <w:pStyle w:val="ListParagraph"/>
        <w:tabs>
          <w:tab w:val="left" w:pos="411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California Northstate University College of Medicine (CNSUCOM) follows the guidelines</w:t>
      </w:r>
      <w:r w:rsidR="00507E6B">
        <w:rPr>
          <w:sz w:val="22"/>
          <w:szCs w:val="22"/>
        </w:rPr>
        <w:t xml:space="preserve"> on grade reporting set forth by the Association of American Medical Colleges (AAMC). The guiding principle is an academic transcript is defined as a certified </w:t>
      </w:r>
      <w:r w:rsidR="001D6A2F">
        <w:rPr>
          <w:sz w:val="22"/>
          <w:szCs w:val="22"/>
        </w:rPr>
        <w:t xml:space="preserve">document that represents an unabridged summary of a student’s academic history at an educational institution </w:t>
      </w:r>
      <w:r w:rsidR="009465AA">
        <w:rPr>
          <w:sz w:val="22"/>
          <w:szCs w:val="22"/>
        </w:rPr>
        <w:t xml:space="preserve">and is intended for use within an institution and by parties external to the institution. It is distinguished from the </w:t>
      </w:r>
      <w:proofErr w:type="gramStart"/>
      <w:r w:rsidR="009465AA">
        <w:rPr>
          <w:sz w:val="22"/>
          <w:szCs w:val="22"/>
        </w:rPr>
        <w:t>larger</w:t>
      </w:r>
      <w:proofErr w:type="gramEnd"/>
      <w:r w:rsidR="009465AA">
        <w:rPr>
          <w:sz w:val="22"/>
          <w:szCs w:val="22"/>
        </w:rPr>
        <w:t xml:space="preserve"> bod</w:t>
      </w:r>
      <w:r w:rsidR="0006238E">
        <w:rPr>
          <w:sz w:val="22"/>
          <w:szCs w:val="22"/>
        </w:rPr>
        <w:t>y</w:t>
      </w:r>
      <w:r w:rsidR="009465AA">
        <w:rPr>
          <w:sz w:val="22"/>
          <w:szCs w:val="22"/>
        </w:rPr>
        <w:t xml:space="preserve"> of information </w:t>
      </w:r>
      <w:r w:rsidR="00FD7BB4">
        <w:rPr>
          <w:sz w:val="22"/>
          <w:szCs w:val="22"/>
        </w:rPr>
        <w:t>which may be contained in the student record at the institution</w:t>
      </w:r>
      <w:r w:rsidR="002A2F85">
        <w:rPr>
          <w:sz w:val="22"/>
          <w:szCs w:val="22"/>
        </w:rPr>
        <w:t>. All student education records are protected under the Family Educational Rights and Privacy Act (FERPA)</w:t>
      </w:r>
      <w:r w:rsidR="00543228">
        <w:rPr>
          <w:sz w:val="22"/>
          <w:szCs w:val="22"/>
        </w:rPr>
        <w:t>.</w:t>
      </w:r>
    </w:p>
    <w:p w14:paraId="78F5E148" w14:textId="521A2720" w:rsidR="007D0313" w:rsidRDefault="007D0313" w:rsidP="00EC5157">
      <w:pPr>
        <w:pStyle w:val="ListParagraph"/>
        <w:tabs>
          <w:tab w:val="left" w:pos="4110"/>
        </w:tabs>
        <w:ind w:left="1080"/>
        <w:rPr>
          <w:sz w:val="22"/>
          <w:szCs w:val="22"/>
        </w:rPr>
      </w:pPr>
    </w:p>
    <w:p w14:paraId="300DBE68" w14:textId="11FE742B" w:rsidR="00D0399D" w:rsidRPr="00105122" w:rsidRDefault="00D0399D" w:rsidP="00D0399D">
      <w:pPr>
        <w:pStyle w:val="ListParagraph"/>
        <w:numPr>
          <w:ilvl w:val="0"/>
          <w:numId w:val="1"/>
        </w:numPr>
        <w:tabs>
          <w:tab w:val="left" w:pos="4110"/>
        </w:tabs>
        <w:rPr>
          <w:b/>
          <w:bCs/>
        </w:rPr>
      </w:pPr>
      <w:r w:rsidRPr="00105122">
        <w:rPr>
          <w:b/>
          <w:bCs/>
        </w:rPr>
        <w:t xml:space="preserve">Policy </w:t>
      </w:r>
      <w:r w:rsidR="00E709F2">
        <w:rPr>
          <w:b/>
          <w:bCs/>
        </w:rPr>
        <w:t>Procedure</w:t>
      </w:r>
    </w:p>
    <w:p w14:paraId="646501FB" w14:textId="5F356526" w:rsidR="00D0399D" w:rsidRDefault="00D0399D" w:rsidP="00D0399D">
      <w:pPr>
        <w:pStyle w:val="ListParagraph"/>
        <w:numPr>
          <w:ilvl w:val="1"/>
          <w:numId w:val="1"/>
        </w:numPr>
        <w:tabs>
          <w:tab w:val="left" w:pos="4110"/>
        </w:tabs>
        <w:rPr>
          <w:b/>
          <w:bCs/>
        </w:rPr>
      </w:pPr>
      <w:r w:rsidRPr="00105122">
        <w:t xml:space="preserve"> </w:t>
      </w:r>
      <w:r w:rsidR="00E709F2">
        <w:rPr>
          <w:b/>
          <w:bCs/>
        </w:rPr>
        <w:t xml:space="preserve">Grading </w:t>
      </w:r>
      <w:r w:rsidR="00C96ECE">
        <w:rPr>
          <w:b/>
          <w:bCs/>
        </w:rPr>
        <w:t>Convention</w:t>
      </w:r>
    </w:p>
    <w:p w14:paraId="65ECDBA1" w14:textId="5B79F185" w:rsidR="00063F4C" w:rsidRDefault="004C5D00" w:rsidP="00063F4C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96ECE">
        <w:rPr>
          <w:sz w:val="22"/>
          <w:szCs w:val="22"/>
        </w:rPr>
        <w:t>Grades for the</w:t>
      </w:r>
      <w:r w:rsidR="0067130C" w:rsidRPr="0067130C">
        <w:rPr>
          <w:sz w:val="22"/>
          <w:szCs w:val="22"/>
        </w:rPr>
        <w:t xml:space="preserve"> MD degree </w:t>
      </w:r>
      <w:r w:rsidR="00C96ECE">
        <w:rPr>
          <w:sz w:val="22"/>
          <w:szCs w:val="22"/>
        </w:rPr>
        <w:t>are</w:t>
      </w:r>
      <w:r w:rsidR="0067130C" w:rsidRPr="0067130C">
        <w:rPr>
          <w:sz w:val="22"/>
          <w:szCs w:val="22"/>
        </w:rPr>
        <w:t xml:space="preserve"> reported </w:t>
      </w:r>
      <w:r w:rsidR="00C96ECE">
        <w:rPr>
          <w:sz w:val="22"/>
          <w:szCs w:val="22"/>
        </w:rPr>
        <w:t>as:</w:t>
      </w:r>
    </w:p>
    <w:p w14:paraId="51CC560C" w14:textId="77777777" w:rsidR="00063F4C" w:rsidRDefault="00063F4C" w:rsidP="00063F4C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-Pass with Honors (H)</w:t>
      </w:r>
    </w:p>
    <w:p w14:paraId="40960514" w14:textId="77777777" w:rsidR="00063F4C" w:rsidRDefault="00063F4C" w:rsidP="00063F4C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-High Pass (HP)</w:t>
      </w:r>
    </w:p>
    <w:p w14:paraId="7728C257" w14:textId="77777777" w:rsidR="00030E93" w:rsidRDefault="00030E93" w:rsidP="00063F4C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-Pass (P) or Fail (F)</w:t>
      </w:r>
    </w:p>
    <w:p w14:paraId="6B1145BE" w14:textId="77777777" w:rsidR="00030E93" w:rsidRDefault="00030E93" w:rsidP="00063F4C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-Incomplete but work of passing quality (I)</w:t>
      </w:r>
    </w:p>
    <w:p w14:paraId="760FF691" w14:textId="77777777" w:rsidR="00030E93" w:rsidRDefault="00030E93" w:rsidP="00063F4C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-Provisional, regarding remediation (Y).</w:t>
      </w:r>
    </w:p>
    <w:p w14:paraId="1F6B012E" w14:textId="77777777" w:rsidR="00030E93" w:rsidRDefault="00030E93" w:rsidP="00063F4C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</w:p>
    <w:p w14:paraId="485FAC1C" w14:textId="77777777" w:rsidR="00030E93" w:rsidRDefault="00030E93" w:rsidP="00063F4C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</w:p>
    <w:p w14:paraId="4A298431" w14:textId="671915A1" w:rsidR="006762A4" w:rsidRPr="00063F4C" w:rsidRDefault="0067130C" w:rsidP="00063F4C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  <w:r w:rsidRPr="00063F4C">
        <w:rPr>
          <w:sz w:val="22"/>
          <w:szCs w:val="22"/>
        </w:rPr>
        <w:t xml:space="preserve"> </w:t>
      </w:r>
    </w:p>
    <w:p w14:paraId="591487D6" w14:textId="19CBF3F0" w:rsidR="006762A4" w:rsidRDefault="00030E93" w:rsidP="006762A4">
      <w:pPr>
        <w:pStyle w:val="ListParagraph"/>
        <w:numPr>
          <w:ilvl w:val="2"/>
          <w:numId w:val="1"/>
        </w:numPr>
        <w:tabs>
          <w:tab w:val="left" w:pos="4110"/>
        </w:tabs>
        <w:rPr>
          <w:b/>
          <w:bCs/>
        </w:rPr>
      </w:pPr>
      <w:r>
        <w:rPr>
          <w:b/>
          <w:bCs/>
        </w:rPr>
        <w:lastRenderedPageBreak/>
        <w:t>Grading by Course</w:t>
      </w:r>
    </w:p>
    <w:p w14:paraId="71D95F3F" w14:textId="65A52EC0" w:rsidR="004F4506" w:rsidRPr="004F4506" w:rsidRDefault="006D677F" w:rsidP="004F4506">
      <w:pPr>
        <w:pStyle w:val="ListParagraph"/>
        <w:numPr>
          <w:ilvl w:val="3"/>
          <w:numId w:val="1"/>
        </w:numPr>
        <w:tabs>
          <w:tab w:val="left" w:pos="4110"/>
        </w:tabs>
        <w:rPr>
          <w:b/>
          <w:bCs/>
        </w:rPr>
      </w:pPr>
      <w:r>
        <w:rPr>
          <w:sz w:val="22"/>
          <w:szCs w:val="22"/>
        </w:rPr>
        <w:t>In general,</w:t>
      </w:r>
      <w:r w:rsidR="006762A4" w:rsidRPr="006762A4">
        <w:rPr>
          <w:sz w:val="22"/>
          <w:szCs w:val="22"/>
        </w:rPr>
        <w:t xml:space="preserve"> </w:t>
      </w:r>
      <w:r w:rsidR="00BE7258">
        <w:rPr>
          <w:sz w:val="22"/>
          <w:szCs w:val="22"/>
        </w:rPr>
        <w:t xml:space="preserve">required courses are eligible for </w:t>
      </w:r>
      <w:proofErr w:type="gramStart"/>
      <w:r w:rsidR="00BE7258">
        <w:rPr>
          <w:sz w:val="22"/>
          <w:szCs w:val="22"/>
        </w:rPr>
        <w:t>all of</w:t>
      </w:r>
      <w:proofErr w:type="gramEnd"/>
      <w:r w:rsidR="00BE7258">
        <w:rPr>
          <w:sz w:val="22"/>
          <w:szCs w:val="22"/>
        </w:rPr>
        <w:t xml:space="preserve"> the above grades.</w:t>
      </w:r>
    </w:p>
    <w:p w14:paraId="4D8EAA97" w14:textId="7957347F" w:rsidR="00842748" w:rsidRPr="00842748" w:rsidRDefault="0067130C" w:rsidP="004F4506">
      <w:pPr>
        <w:pStyle w:val="ListParagraph"/>
        <w:numPr>
          <w:ilvl w:val="3"/>
          <w:numId w:val="1"/>
        </w:numPr>
        <w:tabs>
          <w:tab w:val="left" w:pos="4110"/>
        </w:tabs>
        <w:rPr>
          <w:b/>
          <w:bCs/>
        </w:rPr>
      </w:pPr>
      <w:r w:rsidRPr="006762A4">
        <w:rPr>
          <w:sz w:val="22"/>
          <w:szCs w:val="22"/>
        </w:rPr>
        <w:t xml:space="preserve">The </w:t>
      </w:r>
      <w:r w:rsidR="00607263">
        <w:rPr>
          <w:sz w:val="22"/>
          <w:szCs w:val="22"/>
        </w:rPr>
        <w:t>following courses are NOT eligible to receive H or HP</w:t>
      </w:r>
      <w:r w:rsidR="00842748">
        <w:rPr>
          <w:sz w:val="22"/>
          <w:szCs w:val="22"/>
        </w:rPr>
        <w:t>:</w:t>
      </w:r>
    </w:p>
    <w:p w14:paraId="52A46EBA" w14:textId="77777777" w:rsidR="00842748" w:rsidRPr="00681069" w:rsidRDefault="0067130C" w:rsidP="00842748">
      <w:pPr>
        <w:pStyle w:val="ListParagraph"/>
        <w:numPr>
          <w:ilvl w:val="4"/>
          <w:numId w:val="1"/>
        </w:numPr>
        <w:tabs>
          <w:tab w:val="left" w:pos="4110"/>
        </w:tabs>
        <w:rPr>
          <w:b/>
          <w:bCs/>
          <w:i/>
          <w:iCs/>
        </w:rPr>
      </w:pPr>
      <w:r w:rsidRPr="00681069">
        <w:rPr>
          <w:i/>
          <w:iCs/>
          <w:sz w:val="22"/>
          <w:szCs w:val="22"/>
        </w:rPr>
        <w:t>The Colloquium</w:t>
      </w:r>
    </w:p>
    <w:p w14:paraId="596B6CEC" w14:textId="312A83CD" w:rsidR="00842748" w:rsidRPr="00681069" w:rsidRDefault="00D32F05" w:rsidP="00842748">
      <w:pPr>
        <w:pStyle w:val="ListParagraph"/>
        <w:numPr>
          <w:ilvl w:val="4"/>
          <w:numId w:val="1"/>
        </w:numPr>
        <w:tabs>
          <w:tab w:val="left" w:pos="4110"/>
        </w:tabs>
        <w:rPr>
          <w:b/>
          <w:bCs/>
          <w:i/>
          <w:iCs/>
        </w:rPr>
      </w:pPr>
      <w:r>
        <w:rPr>
          <w:i/>
          <w:iCs/>
          <w:sz w:val="22"/>
          <w:szCs w:val="22"/>
        </w:rPr>
        <w:t xml:space="preserve">Electives except for Phase B Sub-I’s </w:t>
      </w:r>
    </w:p>
    <w:p w14:paraId="0A7F4D65" w14:textId="677839F8" w:rsidR="00AE2A24" w:rsidRPr="00A05BB7" w:rsidRDefault="0067130C" w:rsidP="00A85DD2">
      <w:pPr>
        <w:pStyle w:val="ListParagraph"/>
        <w:numPr>
          <w:ilvl w:val="4"/>
          <w:numId w:val="1"/>
        </w:numPr>
        <w:tabs>
          <w:tab w:val="left" w:pos="4110"/>
        </w:tabs>
        <w:rPr>
          <w:b/>
          <w:bCs/>
          <w:i/>
          <w:iCs/>
        </w:rPr>
      </w:pPr>
      <w:r w:rsidRPr="00681069">
        <w:rPr>
          <w:i/>
          <w:iCs/>
          <w:sz w:val="22"/>
          <w:szCs w:val="22"/>
        </w:rPr>
        <w:t>Self-Directed Student Scholarly Project</w:t>
      </w:r>
      <w:r w:rsidR="00BE7258">
        <w:rPr>
          <w:i/>
          <w:iCs/>
          <w:sz w:val="22"/>
          <w:szCs w:val="22"/>
        </w:rPr>
        <w:t xml:space="preserve"> (SDSSP)</w:t>
      </w:r>
      <w:r w:rsidRPr="00681069">
        <w:rPr>
          <w:i/>
          <w:iCs/>
          <w:sz w:val="22"/>
          <w:szCs w:val="22"/>
        </w:rPr>
        <w:t>.</w:t>
      </w:r>
    </w:p>
    <w:p w14:paraId="70B1AA33" w14:textId="77777777" w:rsidR="00A05BB7" w:rsidRPr="00A05BB7" w:rsidRDefault="00A05BB7" w:rsidP="00A05BB7">
      <w:pPr>
        <w:pStyle w:val="ListParagraph"/>
        <w:tabs>
          <w:tab w:val="left" w:pos="4110"/>
        </w:tabs>
        <w:ind w:left="3420"/>
        <w:rPr>
          <w:b/>
          <w:bCs/>
          <w:i/>
          <w:iCs/>
        </w:rPr>
      </w:pPr>
    </w:p>
    <w:p w14:paraId="10EBF9C9" w14:textId="77777777" w:rsidR="00A85DD2" w:rsidRPr="00F14973" w:rsidRDefault="006E0D00" w:rsidP="00A85DD2">
      <w:pPr>
        <w:pStyle w:val="ListParagraph"/>
        <w:numPr>
          <w:ilvl w:val="2"/>
          <w:numId w:val="1"/>
        </w:numPr>
        <w:tabs>
          <w:tab w:val="left" w:pos="4110"/>
        </w:tabs>
        <w:rPr>
          <w:b/>
          <w:bCs/>
        </w:rPr>
      </w:pPr>
      <w:r w:rsidRPr="00F14973">
        <w:rPr>
          <w:b/>
          <w:bCs/>
        </w:rPr>
        <w:t>Incomplete (I)</w:t>
      </w:r>
    </w:p>
    <w:p w14:paraId="59CC6DFA" w14:textId="61CBFAC9" w:rsidR="00AE2A24" w:rsidRDefault="00AE2A24" w:rsidP="00A85DD2">
      <w:pPr>
        <w:pStyle w:val="ListParagraph"/>
        <w:tabs>
          <w:tab w:val="left" w:pos="4110"/>
        </w:tabs>
        <w:ind w:left="2340"/>
        <w:rPr>
          <w:sz w:val="22"/>
          <w:szCs w:val="22"/>
        </w:rPr>
      </w:pPr>
      <w:r w:rsidRPr="00540B3E">
        <w:rPr>
          <w:sz w:val="22"/>
          <w:szCs w:val="22"/>
        </w:rPr>
        <w:t xml:space="preserve">The Incomplete (I) is </w:t>
      </w:r>
      <w:proofErr w:type="gramStart"/>
      <w:r w:rsidRPr="00540B3E">
        <w:rPr>
          <w:sz w:val="22"/>
          <w:szCs w:val="22"/>
        </w:rPr>
        <w:t>a temporary</w:t>
      </w:r>
      <w:proofErr w:type="gramEnd"/>
      <w:r w:rsidRPr="00540B3E">
        <w:rPr>
          <w:sz w:val="22"/>
          <w:szCs w:val="22"/>
        </w:rPr>
        <w:t xml:space="preserve"> and is assigned only when the student's work is of passing quality, but is incomplete for good cause, as determined by the Course/Clerkship Director. The I grade may be replaced with a P, HP, H or F grade.</w:t>
      </w:r>
    </w:p>
    <w:p w14:paraId="1763DF75" w14:textId="77777777" w:rsidR="00F14973" w:rsidRPr="00540B3E" w:rsidRDefault="00F14973" w:rsidP="00A85DD2">
      <w:pPr>
        <w:pStyle w:val="ListParagraph"/>
        <w:tabs>
          <w:tab w:val="left" w:pos="4110"/>
        </w:tabs>
        <w:ind w:left="2340"/>
        <w:rPr>
          <w:b/>
          <w:bCs/>
          <w:sz w:val="22"/>
          <w:szCs w:val="22"/>
        </w:rPr>
      </w:pPr>
    </w:p>
    <w:p w14:paraId="261DA194" w14:textId="38387F8A" w:rsidR="00AE2A24" w:rsidRDefault="001F220F" w:rsidP="00AE2A24">
      <w:pPr>
        <w:pStyle w:val="ListParagraph"/>
        <w:numPr>
          <w:ilvl w:val="2"/>
          <w:numId w:val="1"/>
        </w:numPr>
        <w:tabs>
          <w:tab w:val="left" w:pos="4110"/>
        </w:tabs>
        <w:rPr>
          <w:b/>
          <w:bCs/>
        </w:rPr>
      </w:pPr>
      <w:r>
        <w:rPr>
          <w:b/>
          <w:bCs/>
        </w:rPr>
        <w:t>Remediation (Y)</w:t>
      </w:r>
      <w:r w:rsidR="0032376E">
        <w:rPr>
          <w:b/>
          <w:bCs/>
        </w:rPr>
        <w:t xml:space="preserve"> and FAILING (F)</w:t>
      </w:r>
    </w:p>
    <w:p w14:paraId="4365779C" w14:textId="77777777" w:rsidR="007F63B4" w:rsidRDefault="00540B3E" w:rsidP="00392CC7">
      <w:pPr>
        <w:pStyle w:val="ListParagraph"/>
        <w:tabs>
          <w:tab w:val="left" w:pos="4110"/>
        </w:tabs>
        <w:ind w:left="2340"/>
        <w:rPr>
          <w:sz w:val="22"/>
          <w:szCs w:val="22"/>
        </w:rPr>
      </w:pPr>
      <w:r w:rsidRPr="00540B3E">
        <w:rPr>
          <w:sz w:val="22"/>
          <w:szCs w:val="22"/>
        </w:rPr>
        <w:t xml:space="preserve">If course requirements have not been successfully completed the student </w:t>
      </w:r>
      <w:r w:rsidR="00D42DBB">
        <w:rPr>
          <w:sz w:val="22"/>
          <w:szCs w:val="22"/>
        </w:rPr>
        <w:t>will be required to</w:t>
      </w:r>
      <w:r w:rsidRPr="00540B3E">
        <w:rPr>
          <w:sz w:val="22"/>
          <w:szCs w:val="22"/>
        </w:rPr>
        <w:t xml:space="preserve"> remediat</w:t>
      </w:r>
      <w:r w:rsidR="0046549F">
        <w:rPr>
          <w:sz w:val="22"/>
          <w:szCs w:val="22"/>
        </w:rPr>
        <w:t>e.</w:t>
      </w:r>
      <w:r w:rsidRPr="00540B3E">
        <w:rPr>
          <w:sz w:val="22"/>
          <w:szCs w:val="22"/>
        </w:rPr>
        <w:t xml:space="preserve"> </w:t>
      </w:r>
      <w:r w:rsidR="0046549F">
        <w:rPr>
          <w:sz w:val="22"/>
          <w:szCs w:val="22"/>
        </w:rPr>
        <w:t>A</w:t>
      </w:r>
      <w:r w:rsidRPr="00540B3E">
        <w:rPr>
          <w:sz w:val="22"/>
          <w:szCs w:val="22"/>
        </w:rPr>
        <w:t xml:space="preserve"> Y grade </w:t>
      </w:r>
      <w:r w:rsidR="00D32D66">
        <w:rPr>
          <w:sz w:val="22"/>
          <w:szCs w:val="22"/>
        </w:rPr>
        <w:t>will be</w:t>
      </w:r>
      <w:r w:rsidRPr="00540B3E">
        <w:rPr>
          <w:sz w:val="22"/>
          <w:szCs w:val="22"/>
        </w:rPr>
        <w:t xml:space="preserve"> recorded</w:t>
      </w:r>
      <w:r w:rsidR="00D32D66">
        <w:rPr>
          <w:sz w:val="22"/>
          <w:szCs w:val="22"/>
        </w:rPr>
        <w:t xml:space="preserve"> on the transcript</w:t>
      </w:r>
      <w:r w:rsidRPr="00540B3E">
        <w:rPr>
          <w:sz w:val="22"/>
          <w:szCs w:val="22"/>
        </w:rPr>
        <w:t xml:space="preserve">. </w:t>
      </w:r>
      <w:r w:rsidR="006B2DF1">
        <w:rPr>
          <w:sz w:val="22"/>
          <w:szCs w:val="22"/>
        </w:rPr>
        <w:t>Successful remediation is not eligible for Honors (H) or High Pass (HP)</w:t>
      </w:r>
      <w:r w:rsidR="004E0AA3">
        <w:rPr>
          <w:sz w:val="22"/>
          <w:szCs w:val="22"/>
        </w:rPr>
        <w:t>. The Y grade will be replaced by a P. A footnote on the transcript will note successful remediation</w:t>
      </w:r>
      <w:r w:rsidR="00D43849">
        <w:rPr>
          <w:sz w:val="22"/>
          <w:szCs w:val="22"/>
        </w:rPr>
        <w:t xml:space="preserve">. Unsuccessful remediation will result in a F reported on the transcript. An F grade will be a permanent grade on the transcript. </w:t>
      </w:r>
    </w:p>
    <w:p w14:paraId="58266B91" w14:textId="68F3DEDA" w:rsidR="00AA3873" w:rsidRDefault="00AC6D75" w:rsidP="00BD19CF">
      <w:pPr>
        <w:pStyle w:val="ListParagraph"/>
        <w:numPr>
          <w:ilvl w:val="3"/>
          <w:numId w:val="1"/>
        </w:numPr>
        <w:tabs>
          <w:tab w:val="left" w:pos="4110"/>
        </w:tabs>
        <w:rPr>
          <w:sz w:val="22"/>
          <w:szCs w:val="22"/>
        </w:rPr>
      </w:pPr>
      <w:r>
        <w:rPr>
          <w:sz w:val="22"/>
          <w:szCs w:val="22"/>
        </w:rPr>
        <w:t xml:space="preserve">Students may refer to the </w:t>
      </w:r>
      <w:hyperlink r:id="rId9" w:history="1">
        <w:r w:rsidRPr="00D92435">
          <w:rPr>
            <w:rStyle w:val="Hyperlink"/>
            <w:sz w:val="22"/>
            <w:szCs w:val="22"/>
          </w:rPr>
          <w:t>University General Catalog</w:t>
        </w:r>
      </w:hyperlink>
      <w:r>
        <w:rPr>
          <w:sz w:val="22"/>
          <w:szCs w:val="22"/>
        </w:rPr>
        <w:t xml:space="preserve"> for the grading convention</w:t>
      </w:r>
      <w:r w:rsidR="00FA70A7">
        <w:rPr>
          <w:sz w:val="22"/>
          <w:szCs w:val="22"/>
        </w:rPr>
        <w:t>.</w:t>
      </w:r>
    </w:p>
    <w:p w14:paraId="6D382949" w14:textId="1FCF0C54" w:rsidR="00AD1DC3" w:rsidRDefault="00AD1DC3" w:rsidP="00AD1DC3">
      <w:pPr>
        <w:pStyle w:val="ListParagraph"/>
        <w:numPr>
          <w:ilvl w:val="4"/>
          <w:numId w:val="1"/>
        </w:numPr>
        <w:tabs>
          <w:tab w:val="left" w:pos="4110"/>
        </w:tabs>
        <w:rPr>
          <w:i/>
          <w:iCs/>
          <w:sz w:val="22"/>
          <w:szCs w:val="22"/>
        </w:rPr>
      </w:pPr>
      <w:r w:rsidRPr="00E221EA">
        <w:rPr>
          <w:i/>
          <w:iCs/>
          <w:sz w:val="22"/>
          <w:szCs w:val="22"/>
        </w:rPr>
        <w:t>*Please see Appeal Policy (4110) for more information.</w:t>
      </w:r>
    </w:p>
    <w:p w14:paraId="2DDCF2D5" w14:textId="77777777" w:rsidR="00E221EA" w:rsidRPr="00E221EA" w:rsidRDefault="00E221EA" w:rsidP="00E221EA">
      <w:pPr>
        <w:pStyle w:val="ListParagraph"/>
        <w:tabs>
          <w:tab w:val="left" w:pos="4110"/>
        </w:tabs>
        <w:ind w:left="3420"/>
        <w:rPr>
          <w:i/>
          <w:iCs/>
          <w:sz w:val="22"/>
          <w:szCs w:val="22"/>
        </w:rPr>
      </w:pPr>
    </w:p>
    <w:p w14:paraId="712ACA6D" w14:textId="5E55194E" w:rsidR="00FA70A7" w:rsidRDefault="00E221EA" w:rsidP="00A72F5C">
      <w:pPr>
        <w:pStyle w:val="ListParagraph"/>
        <w:numPr>
          <w:ilvl w:val="1"/>
          <w:numId w:val="1"/>
        </w:numPr>
        <w:tabs>
          <w:tab w:val="left" w:pos="4110"/>
        </w:tabs>
        <w:rPr>
          <w:b/>
          <w:bCs/>
        </w:rPr>
      </w:pPr>
      <w:r>
        <w:rPr>
          <w:b/>
          <w:bCs/>
        </w:rPr>
        <w:t>Grade Reporting on the Transcript</w:t>
      </w:r>
    </w:p>
    <w:p w14:paraId="228B9559" w14:textId="2E191E94" w:rsidR="00E221EA" w:rsidRPr="00581F40" w:rsidRDefault="00020577" w:rsidP="00295119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California </w:t>
      </w:r>
      <w:r w:rsidR="00A00F7C">
        <w:rPr>
          <w:sz w:val="22"/>
          <w:szCs w:val="22"/>
        </w:rPr>
        <w:t>Northstate</w:t>
      </w:r>
      <w:r>
        <w:rPr>
          <w:sz w:val="22"/>
          <w:szCs w:val="22"/>
        </w:rPr>
        <w:t xml:space="preserve"> University College of Medicine (</w:t>
      </w:r>
      <w:r w:rsidR="00295119" w:rsidRPr="00295119">
        <w:rPr>
          <w:sz w:val="22"/>
          <w:szCs w:val="22"/>
        </w:rPr>
        <w:t>CNSUCOM</w:t>
      </w:r>
      <w:r>
        <w:rPr>
          <w:sz w:val="22"/>
          <w:szCs w:val="22"/>
        </w:rPr>
        <w:t>)</w:t>
      </w:r>
      <w:r w:rsidR="00295119" w:rsidRPr="00295119">
        <w:rPr>
          <w:sz w:val="22"/>
          <w:szCs w:val="22"/>
        </w:rPr>
        <w:t xml:space="preserve"> follows the guidelines on grade reporting set forth by the </w:t>
      </w:r>
      <w:r w:rsidR="007A1D1E">
        <w:rPr>
          <w:sz w:val="22"/>
          <w:szCs w:val="22"/>
        </w:rPr>
        <w:t>Association of American Medical Colleges (</w:t>
      </w:r>
      <w:r w:rsidR="00295119" w:rsidRPr="00295119">
        <w:rPr>
          <w:sz w:val="22"/>
          <w:szCs w:val="22"/>
        </w:rPr>
        <w:t>AAMC</w:t>
      </w:r>
      <w:r w:rsidR="007A1D1E">
        <w:rPr>
          <w:sz w:val="22"/>
          <w:szCs w:val="22"/>
        </w:rPr>
        <w:t>)</w:t>
      </w:r>
      <w:r w:rsidR="00295119" w:rsidRPr="00295119">
        <w:rPr>
          <w:sz w:val="22"/>
          <w:szCs w:val="22"/>
        </w:rPr>
        <w:t xml:space="preserve">. The guiding principle is </w:t>
      </w:r>
      <w:r w:rsidR="00FC3F55" w:rsidRPr="00581F40">
        <w:rPr>
          <w:sz w:val="22"/>
          <w:szCs w:val="22"/>
        </w:rPr>
        <w:t>a</w:t>
      </w:r>
      <w:r w:rsidR="00295119" w:rsidRPr="00581F40">
        <w:rPr>
          <w:sz w:val="22"/>
          <w:szCs w:val="22"/>
        </w:rPr>
        <w:t xml:space="preserve">n academic transcript is defined as a certified document that represents an unabridged summary of a student's academic history at an educational institution and is intended for use within an institution and by parties external to the institution. It is distinguished from the </w:t>
      </w:r>
      <w:proofErr w:type="gramStart"/>
      <w:r w:rsidR="00295119" w:rsidRPr="00581F40">
        <w:rPr>
          <w:sz w:val="22"/>
          <w:szCs w:val="22"/>
        </w:rPr>
        <w:t>larger</w:t>
      </w:r>
      <w:proofErr w:type="gramEnd"/>
      <w:r w:rsidR="00295119" w:rsidRPr="00581F40">
        <w:rPr>
          <w:sz w:val="22"/>
          <w:szCs w:val="22"/>
        </w:rPr>
        <w:t xml:space="preserve"> body of information which may be contained in the student record at the institution. All student education records are protected under the Family Educational Rights and Privacy Act (FERPA).</w:t>
      </w:r>
    </w:p>
    <w:p w14:paraId="6A788541" w14:textId="77777777" w:rsidR="0054506E" w:rsidRPr="00295119" w:rsidRDefault="0054506E" w:rsidP="00295119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</w:p>
    <w:p w14:paraId="3961CBF4" w14:textId="5EE80382" w:rsidR="00021895" w:rsidRPr="002B3867" w:rsidRDefault="000221CF" w:rsidP="002B3867">
      <w:pPr>
        <w:pStyle w:val="ListParagraph"/>
        <w:numPr>
          <w:ilvl w:val="2"/>
          <w:numId w:val="1"/>
        </w:numPr>
        <w:tabs>
          <w:tab w:val="left" w:pos="4110"/>
        </w:tabs>
        <w:rPr>
          <w:b/>
          <w:bCs/>
        </w:rPr>
      </w:pPr>
      <w:r>
        <w:rPr>
          <w:b/>
          <w:bCs/>
        </w:rPr>
        <w:t xml:space="preserve">Grades on </w:t>
      </w:r>
      <w:r w:rsidR="001936DB">
        <w:rPr>
          <w:b/>
          <w:bCs/>
        </w:rPr>
        <w:t>Official Transcript</w:t>
      </w:r>
    </w:p>
    <w:p w14:paraId="7A21AC84" w14:textId="5DA67E60" w:rsidR="004762B0" w:rsidRDefault="00F957F4" w:rsidP="00AF5984">
      <w:pPr>
        <w:pStyle w:val="ListParagraph"/>
        <w:numPr>
          <w:ilvl w:val="3"/>
          <w:numId w:val="1"/>
        </w:numPr>
        <w:tabs>
          <w:tab w:val="left" w:pos="4110"/>
        </w:tabs>
        <w:rPr>
          <w:sz w:val="22"/>
          <w:szCs w:val="22"/>
        </w:rPr>
      </w:pPr>
      <w:r w:rsidRPr="00F957F4">
        <w:rPr>
          <w:sz w:val="22"/>
          <w:szCs w:val="22"/>
        </w:rPr>
        <w:t xml:space="preserve">The Course/Clerkship Director will assign a course grade within </w:t>
      </w:r>
      <w:r>
        <w:rPr>
          <w:sz w:val="22"/>
          <w:szCs w:val="22"/>
        </w:rPr>
        <w:t>six</w:t>
      </w:r>
      <w:r w:rsidR="005618DB">
        <w:rPr>
          <w:sz w:val="22"/>
          <w:szCs w:val="22"/>
        </w:rPr>
        <w:t xml:space="preserve"> (6)</w:t>
      </w:r>
      <w:r w:rsidRPr="00F957F4">
        <w:rPr>
          <w:sz w:val="22"/>
          <w:szCs w:val="22"/>
        </w:rPr>
        <w:t xml:space="preserve"> weeks of the end of the course.</w:t>
      </w:r>
    </w:p>
    <w:p w14:paraId="52D4F110" w14:textId="77777777" w:rsidR="00021895" w:rsidRPr="00D56A3C" w:rsidRDefault="00021895" w:rsidP="00021895">
      <w:pPr>
        <w:pStyle w:val="ListParagraph"/>
        <w:tabs>
          <w:tab w:val="left" w:pos="4110"/>
        </w:tabs>
        <w:ind w:left="2880"/>
        <w:rPr>
          <w:sz w:val="22"/>
          <w:szCs w:val="22"/>
        </w:rPr>
      </w:pPr>
    </w:p>
    <w:p w14:paraId="118177E3" w14:textId="5CAB0CD1" w:rsidR="00021895" w:rsidRDefault="006E79EC" w:rsidP="00021895">
      <w:pPr>
        <w:pStyle w:val="ListParagraph"/>
        <w:numPr>
          <w:ilvl w:val="3"/>
          <w:numId w:val="1"/>
        </w:numPr>
        <w:tabs>
          <w:tab w:val="left" w:pos="4110"/>
        </w:tabs>
        <w:rPr>
          <w:sz w:val="22"/>
          <w:szCs w:val="22"/>
        </w:rPr>
      </w:pPr>
      <w:r w:rsidRPr="00D56A3C">
        <w:rPr>
          <w:sz w:val="22"/>
          <w:szCs w:val="22"/>
        </w:rPr>
        <w:lastRenderedPageBreak/>
        <w:t xml:space="preserve">The </w:t>
      </w:r>
      <w:r w:rsidR="00EB3A53" w:rsidRPr="00EB3A53">
        <w:rPr>
          <w:sz w:val="22"/>
          <w:szCs w:val="22"/>
        </w:rPr>
        <w:t>grade of HP appears beginning in the fall semester of 2021 for current and new Phase A students. Prior to the fall of 2021, HP was not an available grade for Phase A students. For the M2 class in fall 2021, their M1 year would not be eligible for the HP designation of a grade in any Phase A course.</w:t>
      </w:r>
    </w:p>
    <w:p w14:paraId="662E8003" w14:textId="77777777" w:rsidR="00EF5C78" w:rsidRPr="00EF5C78" w:rsidRDefault="00EF5C78" w:rsidP="00EF5C78">
      <w:pPr>
        <w:pStyle w:val="ListParagraph"/>
        <w:rPr>
          <w:sz w:val="22"/>
          <w:szCs w:val="22"/>
        </w:rPr>
      </w:pPr>
    </w:p>
    <w:p w14:paraId="6CA3E253" w14:textId="748C3B44" w:rsidR="00EF5C78" w:rsidRPr="00354768" w:rsidRDefault="00EF5C78" w:rsidP="00EF5C78">
      <w:pPr>
        <w:pStyle w:val="ListParagraph"/>
        <w:numPr>
          <w:ilvl w:val="2"/>
          <w:numId w:val="1"/>
        </w:numPr>
        <w:tabs>
          <w:tab w:val="left" w:pos="4110"/>
        </w:tabs>
        <w:rPr>
          <w:b/>
          <w:bCs/>
        </w:rPr>
      </w:pPr>
      <w:r w:rsidRPr="00354768">
        <w:rPr>
          <w:b/>
          <w:bCs/>
        </w:rPr>
        <w:t>Narrative Grades</w:t>
      </w:r>
    </w:p>
    <w:p w14:paraId="2A52C49C" w14:textId="7E17AE1D" w:rsidR="00354768" w:rsidRPr="00354768" w:rsidRDefault="00354768" w:rsidP="00354768">
      <w:pPr>
        <w:pStyle w:val="ListParagraph"/>
        <w:tabs>
          <w:tab w:val="left" w:pos="4110"/>
        </w:tabs>
        <w:ind w:left="2340"/>
        <w:rPr>
          <w:sz w:val="22"/>
          <w:szCs w:val="22"/>
        </w:rPr>
      </w:pPr>
      <w:r w:rsidRPr="00354768">
        <w:rPr>
          <w:sz w:val="22"/>
          <w:szCs w:val="22"/>
        </w:rPr>
        <w:t xml:space="preserve">Course grades for Master’s Colloquium, Medical Skills, all M3 </w:t>
      </w:r>
      <w:r w:rsidR="00654339">
        <w:rPr>
          <w:sz w:val="22"/>
          <w:szCs w:val="22"/>
        </w:rPr>
        <w:t xml:space="preserve">required </w:t>
      </w:r>
      <w:r w:rsidRPr="00354768">
        <w:rPr>
          <w:sz w:val="22"/>
          <w:szCs w:val="22"/>
        </w:rPr>
        <w:t>Clerkships</w:t>
      </w:r>
      <w:r w:rsidR="00654339">
        <w:rPr>
          <w:sz w:val="22"/>
          <w:szCs w:val="22"/>
        </w:rPr>
        <w:t xml:space="preserve"> and some Electives will</w:t>
      </w:r>
      <w:r w:rsidRPr="00354768">
        <w:rPr>
          <w:sz w:val="22"/>
          <w:szCs w:val="22"/>
        </w:rPr>
        <w:t xml:space="preserve"> include a narrative grade.</w:t>
      </w:r>
    </w:p>
    <w:p w14:paraId="6025C433" w14:textId="77777777" w:rsidR="00EB3A53" w:rsidRPr="00EB3A53" w:rsidRDefault="00EB3A53" w:rsidP="00EB3A53">
      <w:pPr>
        <w:pStyle w:val="ListParagraph"/>
        <w:rPr>
          <w:sz w:val="22"/>
          <w:szCs w:val="22"/>
        </w:rPr>
      </w:pPr>
    </w:p>
    <w:p w14:paraId="082A770C" w14:textId="6848E481" w:rsidR="00EB3A53" w:rsidRDefault="005061D6" w:rsidP="00EB3A53">
      <w:pPr>
        <w:pStyle w:val="ListParagraph"/>
        <w:numPr>
          <w:ilvl w:val="2"/>
          <w:numId w:val="1"/>
        </w:numPr>
        <w:tabs>
          <w:tab w:val="left" w:pos="4110"/>
        </w:tabs>
        <w:rPr>
          <w:b/>
          <w:bCs/>
        </w:rPr>
      </w:pPr>
      <w:r>
        <w:rPr>
          <w:b/>
          <w:bCs/>
        </w:rPr>
        <w:t>Exception to Provisional Marks of Incomplete and Remediation</w:t>
      </w:r>
    </w:p>
    <w:p w14:paraId="1063425D" w14:textId="67B795B7" w:rsidR="002E3DE6" w:rsidRPr="002E3DE6" w:rsidRDefault="002E3DE6" w:rsidP="002E3DE6">
      <w:pPr>
        <w:pStyle w:val="ListParagraph"/>
        <w:tabs>
          <w:tab w:val="left" w:pos="4110"/>
        </w:tabs>
        <w:ind w:left="2340"/>
        <w:rPr>
          <w:sz w:val="22"/>
          <w:szCs w:val="22"/>
        </w:rPr>
      </w:pPr>
      <w:r w:rsidRPr="002E3DE6">
        <w:rPr>
          <w:sz w:val="22"/>
          <w:szCs w:val="22"/>
        </w:rPr>
        <w:t>When extenuating circumstances occur beyond a student’s control, such as medical issues or family emergencies that extend beyond the six</w:t>
      </w:r>
      <w:r w:rsidR="00F75486">
        <w:rPr>
          <w:sz w:val="22"/>
          <w:szCs w:val="22"/>
        </w:rPr>
        <w:t xml:space="preserve"> (6)</w:t>
      </w:r>
      <w:r w:rsidRPr="002E3DE6">
        <w:rPr>
          <w:sz w:val="22"/>
          <w:szCs w:val="22"/>
        </w:rPr>
        <w:t xml:space="preserve"> weeks’ time limit for an incomplete (I) grade, the student may request an extension from the Course/Clerkship Director. Any incomplete work must be completed prior to the start of the next academic year. If not, the I grade will be changed and recorded as an F.</w:t>
      </w:r>
    </w:p>
    <w:p w14:paraId="438A40AA" w14:textId="77777777" w:rsidR="00EF5C78" w:rsidRDefault="00EF5C78" w:rsidP="00E340CF">
      <w:pPr>
        <w:pStyle w:val="ListParagraph"/>
        <w:tabs>
          <w:tab w:val="left" w:pos="4110"/>
        </w:tabs>
        <w:ind w:left="2340"/>
        <w:rPr>
          <w:sz w:val="22"/>
          <w:szCs w:val="22"/>
        </w:rPr>
      </w:pPr>
    </w:p>
    <w:p w14:paraId="4072DC7D" w14:textId="77777777" w:rsidR="00021895" w:rsidRPr="00D56A3C" w:rsidRDefault="00021895" w:rsidP="00021895">
      <w:pPr>
        <w:pStyle w:val="ListParagraph"/>
        <w:tabs>
          <w:tab w:val="left" w:pos="4110"/>
        </w:tabs>
        <w:ind w:left="2880"/>
        <w:rPr>
          <w:sz w:val="22"/>
          <w:szCs w:val="22"/>
        </w:rPr>
      </w:pPr>
    </w:p>
    <w:p w14:paraId="669284A7" w14:textId="77777777" w:rsidR="00515086" w:rsidRDefault="00515086" w:rsidP="00E54CD0">
      <w:pPr>
        <w:pStyle w:val="ListParagraph"/>
        <w:tabs>
          <w:tab w:val="left" w:pos="4110"/>
        </w:tabs>
        <w:ind w:left="1440"/>
        <w:jc w:val="right"/>
      </w:pPr>
    </w:p>
    <w:p w14:paraId="4ABFDC09" w14:textId="77777777" w:rsidR="00292722" w:rsidRDefault="00292722" w:rsidP="00E54CD0">
      <w:pPr>
        <w:pStyle w:val="ListParagraph"/>
        <w:tabs>
          <w:tab w:val="left" w:pos="4110"/>
        </w:tabs>
        <w:ind w:left="1440"/>
        <w:jc w:val="right"/>
      </w:pPr>
    </w:p>
    <w:p w14:paraId="5A6DC472" w14:textId="0CFBC522" w:rsidR="00515086" w:rsidRDefault="00515086" w:rsidP="00E54CD0">
      <w:pPr>
        <w:pStyle w:val="ListParagraph"/>
        <w:tabs>
          <w:tab w:val="left" w:pos="4110"/>
        </w:tabs>
        <w:ind w:left="1440"/>
        <w:jc w:val="right"/>
        <w:rPr>
          <w:i/>
          <w:iCs/>
          <w:sz w:val="22"/>
          <w:szCs w:val="22"/>
        </w:rPr>
      </w:pPr>
      <w:r w:rsidRPr="00D56A3C">
        <w:rPr>
          <w:i/>
          <w:iCs/>
          <w:sz w:val="22"/>
          <w:szCs w:val="22"/>
        </w:rPr>
        <w:t xml:space="preserve">Reviewed </w:t>
      </w:r>
      <w:r w:rsidR="001E74A1">
        <w:rPr>
          <w:i/>
          <w:iCs/>
          <w:sz w:val="22"/>
          <w:szCs w:val="22"/>
        </w:rPr>
        <w:t xml:space="preserve">by </w:t>
      </w:r>
      <w:r w:rsidRPr="00D56A3C">
        <w:rPr>
          <w:i/>
          <w:iCs/>
          <w:sz w:val="22"/>
          <w:szCs w:val="22"/>
        </w:rPr>
        <w:t xml:space="preserve">FEC </w:t>
      </w:r>
      <w:r w:rsidR="00AF20F5">
        <w:rPr>
          <w:i/>
          <w:iCs/>
          <w:sz w:val="22"/>
          <w:szCs w:val="22"/>
        </w:rPr>
        <w:t>(Faculty Executive Committee)</w:t>
      </w:r>
    </w:p>
    <w:p w14:paraId="4F23F68C" w14:textId="4786AC55" w:rsidR="00654339" w:rsidRDefault="00697F01" w:rsidP="00E54CD0">
      <w:pPr>
        <w:pStyle w:val="ListParagraph"/>
        <w:tabs>
          <w:tab w:val="left" w:pos="4110"/>
        </w:tabs>
        <w:ind w:left="144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Oct 2025</w:t>
      </w:r>
    </w:p>
    <w:p w14:paraId="30AF3D2C" w14:textId="10075913" w:rsidR="00B566FC" w:rsidRDefault="00B566FC" w:rsidP="00E54CD0">
      <w:pPr>
        <w:pStyle w:val="ListParagraph"/>
        <w:tabs>
          <w:tab w:val="left" w:pos="4110"/>
        </w:tabs>
        <w:ind w:left="144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Approved by CC (Curriculum Committee)</w:t>
      </w:r>
    </w:p>
    <w:p w14:paraId="032F2451" w14:textId="737CF529" w:rsidR="00C45805" w:rsidRPr="00D56A3C" w:rsidRDefault="00C45805" w:rsidP="00E54CD0">
      <w:pPr>
        <w:pStyle w:val="ListParagraph"/>
        <w:tabs>
          <w:tab w:val="left" w:pos="4110"/>
        </w:tabs>
        <w:ind w:left="144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Nov 2025</w:t>
      </w:r>
    </w:p>
    <w:p w14:paraId="30CB52D1" w14:textId="59B14AC9" w:rsidR="00515086" w:rsidRPr="00D56A3C" w:rsidRDefault="00515086" w:rsidP="00E54CD0">
      <w:pPr>
        <w:pStyle w:val="ListParagraph"/>
        <w:tabs>
          <w:tab w:val="left" w:pos="4110"/>
        </w:tabs>
        <w:ind w:left="1440"/>
        <w:jc w:val="right"/>
        <w:rPr>
          <w:i/>
          <w:iCs/>
          <w:sz w:val="22"/>
          <w:szCs w:val="22"/>
        </w:rPr>
      </w:pPr>
      <w:r w:rsidRPr="00D56A3C">
        <w:rPr>
          <w:i/>
          <w:iCs/>
          <w:sz w:val="22"/>
          <w:szCs w:val="22"/>
        </w:rPr>
        <w:t xml:space="preserve">REVIEW: </w:t>
      </w:r>
      <w:r w:rsidR="001E74A1">
        <w:rPr>
          <w:i/>
          <w:iCs/>
          <w:sz w:val="22"/>
          <w:szCs w:val="22"/>
        </w:rPr>
        <w:t>E</w:t>
      </w:r>
      <w:r w:rsidRPr="00D56A3C">
        <w:rPr>
          <w:i/>
          <w:iCs/>
          <w:sz w:val="22"/>
          <w:szCs w:val="22"/>
        </w:rPr>
        <w:t xml:space="preserve">very </w:t>
      </w:r>
      <w:r w:rsidR="002D21C1">
        <w:rPr>
          <w:i/>
          <w:iCs/>
          <w:sz w:val="22"/>
          <w:szCs w:val="22"/>
        </w:rPr>
        <w:t>three</w:t>
      </w:r>
      <w:r w:rsidRPr="00D56A3C">
        <w:rPr>
          <w:i/>
          <w:iCs/>
          <w:sz w:val="22"/>
          <w:szCs w:val="22"/>
        </w:rPr>
        <w:t xml:space="preserve"> years (or more often if required) </w:t>
      </w:r>
    </w:p>
    <w:p w14:paraId="7A17B0BF" w14:textId="77777777" w:rsidR="002412E6" w:rsidRPr="00D56A3C" w:rsidRDefault="002412E6" w:rsidP="00E72AA9">
      <w:pPr>
        <w:pStyle w:val="ListParagraph"/>
        <w:tabs>
          <w:tab w:val="left" w:pos="4110"/>
        </w:tabs>
        <w:ind w:left="1440"/>
        <w:rPr>
          <w:i/>
          <w:iCs/>
          <w:sz w:val="22"/>
          <w:szCs w:val="22"/>
        </w:rPr>
      </w:pPr>
    </w:p>
    <w:p w14:paraId="62BED0CD" w14:textId="748DC24F" w:rsidR="007562DF" w:rsidRPr="00D56A3C" w:rsidRDefault="007562DF" w:rsidP="00411A7D">
      <w:pPr>
        <w:pStyle w:val="ListParagraph"/>
        <w:tabs>
          <w:tab w:val="left" w:pos="4110"/>
        </w:tabs>
        <w:ind w:left="2160"/>
        <w:rPr>
          <w:i/>
          <w:iCs/>
          <w:sz w:val="22"/>
          <w:szCs w:val="22"/>
        </w:rPr>
      </w:pPr>
    </w:p>
    <w:p w14:paraId="66492DDA" w14:textId="77777777" w:rsidR="00962A90" w:rsidRPr="00D56A3C" w:rsidRDefault="00962A90" w:rsidP="00962A90">
      <w:pPr>
        <w:pStyle w:val="ListParagraph"/>
        <w:tabs>
          <w:tab w:val="left" w:pos="4110"/>
        </w:tabs>
        <w:ind w:left="1440"/>
        <w:rPr>
          <w:i/>
          <w:iCs/>
        </w:rPr>
      </w:pPr>
    </w:p>
    <w:p w14:paraId="6B8A0C8C" w14:textId="4DF1C91E" w:rsidR="00962A90" w:rsidRDefault="00962A90" w:rsidP="00962A90">
      <w:pPr>
        <w:pStyle w:val="ListParagraph"/>
        <w:tabs>
          <w:tab w:val="left" w:pos="4110"/>
        </w:tabs>
        <w:ind w:left="1440"/>
      </w:pPr>
    </w:p>
    <w:p w14:paraId="7BA32040" w14:textId="3C194431" w:rsidR="003B23B4" w:rsidRPr="008C06DB" w:rsidRDefault="003B23B4" w:rsidP="003B23B4">
      <w:pPr>
        <w:pStyle w:val="ListParagraph"/>
        <w:tabs>
          <w:tab w:val="left" w:pos="4110"/>
        </w:tabs>
        <w:ind w:left="1440"/>
        <w:rPr>
          <w:sz w:val="22"/>
          <w:szCs w:val="22"/>
        </w:rPr>
      </w:pPr>
      <w:r>
        <w:tab/>
      </w:r>
    </w:p>
    <w:p w14:paraId="323D6815" w14:textId="77777777" w:rsidR="008C06DB" w:rsidRPr="008C06DB" w:rsidRDefault="008C06DB" w:rsidP="008C06DB">
      <w:pPr>
        <w:tabs>
          <w:tab w:val="left" w:pos="4110"/>
        </w:tabs>
        <w:rPr>
          <w:sz w:val="22"/>
          <w:szCs w:val="22"/>
        </w:rPr>
      </w:pPr>
    </w:p>
    <w:sectPr w:rsidR="008C06DB" w:rsidRPr="008C06DB" w:rsidSect="00D749D0">
      <w:headerReference w:type="default" r:id="rId10"/>
      <w:footerReference w:type="default" r:id="rId1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FD81" w14:textId="77777777" w:rsidR="007D6ED0" w:rsidRDefault="007D6ED0" w:rsidP="00972D2E">
      <w:pPr>
        <w:spacing w:after="0" w:line="240" w:lineRule="auto"/>
      </w:pPr>
      <w:r>
        <w:separator/>
      </w:r>
    </w:p>
  </w:endnote>
  <w:endnote w:type="continuationSeparator" w:id="0">
    <w:p w14:paraId="467A25F3" w14:textId="77777777" w:rsidR="007D6ED0" w:rsidRDefault="007D6ED0" w:rsidP="0097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1ED5" w14:textId="0E3C6883" w:rsidR="0039615E" w:rsidRPr="00823DCD" w:rsidRDefault="0039615E" w:rsidP="00E94D4A">
    <w:pPr>
      <w:pStyle w:val="Footer"/>
      <w:jc w:val="center"/>
      <w:rPr>
        <w:b/>
        <w:bCs/>
        <w:color w:val="156082" w:themeColor="accent1"/>
        <w:sz w:val="16"/>
        <w:szCs w:val="16"/>
      </w:rPr>
    </w:pPr>
    <w:r w:rsidRPr="00823DCD">
      <w:rPr>
        <w:b/>
        <w:bCs/>
        <w:color w:val="156082" w:themeColor="accent1"/>
        <w:sz w:val="16"/>
        <w:szCs w:val="16"/>
      </w:rPr>
      <w:t xml:space="preserve">Approved By </w:t>
    </w:r>
    <w:r w:rsidR="001B41C0">
      <w:rPr>
        <w:b/>
        <w:bCs/>
        <w:color w:val="156082" w:themeColor="accent1"/>
        <w:sz w:val="16"/>
        <w:szCs w:val="16"/>
      </w:rPr>
      <w:t>C</w:t>
    </w:r>
    <w:r w:rsidR="00225BB5">
      <w:rPr>
        <w:b/>
        <w:bCs/>
        <w:color w:val="156082" w:themeColor="accent1"/>
        <w:sz w:val="16"/>
        <w:szCs w:val="16"/>
      </w:rPr>
      <w:t>C</w:t>
    </w:r>
  </w:p>
  <w:p w14:paraId="0993683A" w14:textId="7A937705" w:rsidR="0039615E" w:rsidRPr="00823DCD" w:rsidRDefault="00D21CA2" w:rsidP="00E94D4A">
    <w:pPr>
      <w:pStyle w:val="Footer"/>
      <w:jc w:val="center"/>
      <w:rPr>
        <w:b/>
        <w:bCs/>
        <w:color w:val="156082" w:themeColor="accent1"/>
        <w:sz w:val="16"/>
        <w:szCs w:val="16"/>
      </w:rPr>
    </w:pPr>
    <w:r w:rsidRPr="00823DCD">
      <w:rPr>
        <w:b/>
        <w:bCs/>
        <w:color w:val="156082" w:themeColor="accent1"/>
        <w:sz w:val="16"/>
        <w:szCs w:val="16"/>
      </w:rPr>
      <w:t>1</w:t>
    </w:r>
    <w:r w:rsidR="00591683">
      <w:rPr>
        <w:b/>
        <w:bCs/>
        <w:color w:val="156082" w:themeColor="accent1"/>
        <w:sz w:val="16"/>
        <w:szCs w:val="16"/>
      </w:rPr>
      <w:t>1</w:t>
    </w:r>
    <w:r w:rsidRPr="00823DCD">
      <w:rPr>
        <w:b/>
        <w:bCs/>
        <w:color w:val="156082" w:themeColor="accent1"/>
        <w:sz w:val="16"/>
        <w:szCs w:val="16"/>
      </w:rPr>
      <w:t>/</w:t>
    </w:r>
    <w:r w:rsidR="004F088A">
      <w:rPr>
        <w:b/>
        <w:bCs/>
        <w:color w:val="156082" w:themeColor="accent1"/>
        <w:sz w:val="16"/>
        <w:szCs w:val="16"/>
      </w:rPr>
      <w:t>19</w:t>
    </w:r>
    <w:r w:rsidRPr="00823DCD">
      <w:rPr>
        <w:b/>
        <w:bCs/>
        <w:color w:val="156082" w:themeColor="accent1"/>
        <w:sz w:val="16"/>
        <w:szCs w:val="16"/>
      </w:rPr>
      <w:t>/202</w:t>
    </w:r>
    <w:r w:rsidR="00591683">
      <w:rPr>
        <w:b/>
        <w:bCs/>
        <w:color w:val="156082" w:themeColor="accent1"/>
        <w:sz w:val="16"/>
        <w:szCs w:val="16"/>
      </w:rPr>
      <w:t>5</w:t>
    </w:r>
  </w:p>
  <w:p w14:paraId="5D25F8FD" w14:textId="2D03D38B" w:rsidR="009108F1" w:rsidRPr="00823DCD" w:rsidRDefault="007D0069" w:rsidP="00E94D4A">
    <w:pPr>
      <w:pStyle w:val="Footer"/>
      <w:jc w:val="center"/>
      <w:rPr>
        <w:color w:val="156082" w:themeColor="accent1"/>
        <w:sz w:val="16"/>
        <w:szCs w:val="16"/>
      </w:rPr>
    </w:pPr>
    <w:r w:rsidRPr="00823DCD">
      <w:rPr>
        <w:color w:val="156082" w:themeColor="accent1"/>
        <w:sz w:val="16"/>
        <w:szCs w:val="16"/>
      </w:rPr>
      <w:t xml:space="preserve">Page </w:t>
    </w:r>
    <w:r w:rsidRPr="00823DCD">
      <w:rPr>
        <w:color w:val="156082" w:themeColor="accent1"/>
        <w:sz w:val="16"/>
        <w:szCs w:val="16"/>
      </w:rPr>
      <w:fldChar w:fldCharType="begin"/>
    </w:r>
    <w:r w:rsidRPr="00823DCD">
      <w:rPr>
        <w:color w:val="156082" w:themeColor="accent1"/>
        <w:sz w:val="16"/>
        <w:szCs w:val="16"/>
      </w:rPr>
      <w:instrText xml:space="preserve"> PAGE  \* Arabic  \* MERGEFORMAT </w:instrText>
    </w:r>
    <w:r w:rsidRPr="00823DCD">
      <w:rPr>
        <w:color w:val="156082" w:themeColor="accent1"/>
        <w:sz w:val="16"/>
        <w:szCs w:val="16"/>
      </w:rPr>
      <w:fldChar w:fldCharType="separate"/>
    </w:r>
    <w:r w:rsidRPr="00823DCD">
      <w:rPr>
        <w:noProof/>
        <w:color w:val="156082" w:themeColor="accent1"/>
        <w:sz w:val="16"/>
        <w:szCs w:val="16"/>
      </w:rPr>
      <w:t>2</w:t>
    </w:r>
    <w:r w:rsidRPr="00823DCD">
      <w:rPr>
        <w:color w:val="156082" w:themeColor="accent1"/>
        <w:sz w:val="16"/>
        <w:szCs w:val="16"/>
      </w:rPr>
      <w:fldChar w:fldCharType="end"/>
    </w:r>
    <w:r w:rsidRPr="00823DCD">
      <w:rPr>
        <w:color w:val="156082" w:themeColor="accent1"/>
        <w:sz w:val="16"/>
        <w:szCs w:val="16"/>
      </w:rPr>
      <w:t xml:space="preserve"> of </w:t>
    </w:r>
    <w:r w:rsidRPr="00823DCD">
      <w:rPr>
        <w:color w:val="156082" w:themeColor="accent1"/>
        <w:sz w:val="16"/>
        <w:szCs w:val="16"/>
      </w:rPr>
      <w:fldChar w:fldCharType="begin"/>
    </w:r>
    <w:r w:rsidRPr="00823DCD">
      <w:rPr>
        <w:color w:val="156082" w:themeColor="accent1"/>
        <w:sz w:val="16"/>
        <w:szCs w:val="16"/>
      </w:rPr>
      <w:instrText xml:space="preserve"> NUMPAGES  \* Arabic  \* MERGEFORMAT </w:instrText>
    </w:r>
    <w:r w:rsidRPr="00823DCD">
      <w:rPr>
        <w:color w:val="156082" w:themeColor="accent1"/>
        <w:sz w:val="16"/>
        <w:szCs w:val="16"/>
      </w:rPr>
      <w:fldChar w:fldCharType="separate"/>
    </w:r>
    <w:r w:rsidRPr="00823DCD">
      <w:rPr>
        <w:noProof/>
        <w:color w:val="156082" w:themeColor="accent1"/>
        <w:sz w:val="16"/>
        <w:szCs w:val="16"/>
      </w:rPr>
      <w:t>2</w:t>
    </w:r>
    <w:r w:rsidRPr="00823DCD">
      <w:rPr>
        <w:color w:val="156082" w:themeColor="accen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B055" w14:textId="77777777" w:rsidR="007D6ED0" w:rsidRDefault="007D6ED0" w:rsidP="00972D2E">
      <w:pPr>
        <w:spacing w:after="0" w:line="240" w:lineRule="auto"/>
      </w:pPr>
      <w:r>
        <w:separator/>
      </w:r>
    </w:p>
  </w:footnote>
  <w:footnote w:type="continuationSeparator" w:id="0">
    <w:p w14:paraId="3AA1C711" w14:textId="77777777" w:rsidR="007D6ED0" w:rsidRDefault="007D6ED0" w:rsidP="0097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DE64" w14:textId="3B00648D" w:rsidR="00F0232A" w:rsidRDefault="00245BDE">
    <w:pPr>
      <w:pStyle w:val="Header"/>
    </w:pPr>
    <w:r>
      <w:rPr>
        <w:noProof/>
      </w:rPr>
      <mc:AlternateContent>
        <mc:Choice Requires="wpg">
          <w:drawing>
            <wp:anchor distT="0" distB="0" distL="457200" distR="457200" simplePos="0" relativeHeight="251665408" behindDoc="0" locked="0" layoutInCell="1" allowOverlap="1" wp14:anchorId="2DB6DFC0" wp14:editId="4B63DFDE">
              <wp:simplePos x="0" y="0"/>
              <wp:positionH relativeFrom="page">
                <wp:posOffset>5800725</wp:posOffset>
              </wp:positionH>
              <wp:positionV relativeFrom="topMargin">
                <wp:align>bottom</wp:align>
              </wp:positionV>
              <wp:extent cx="2172970" cy="1059815"/>
              <wp:effectExtent l="0" t="0" r="0" b="6985"/>
              <wp:wrapThrough wrapText="bothSides">
                <wp:wrapPolygon edited="0">
                  <wp:start x="14581" y="0"/>
                  <wp:lineTo x="0" y="3883"/>
                  <wp:lineTo x="0" y="21354"/>
                  <wp:lineTo x="15338" y="21354"/>
                  <wp:lineTo x="18747" y="21354"/>
                  <wp:lineTo x="20262" y="20578"/>
                  <wp:lineTo x="20072" y="0"/>
                  <wp:lineTo x="14581" y="0"/>
                </wp:wrapPolygon>
              </wp:wrapThrough>
              <wp:docPr id="1530244108" name="Group 1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2970" cy="1059864"/>
                        <a:chOff x="2" y="0"/>
                        <a:chExt cx="2933965" cy="9665973"/>
                      </a:xfrm>
                    </wpg:grpSpPr>
                    <wps:wsp>
                      <wps:cNvPr id="1563284227" name="Text Box 1563284227"/>
                      <wps:cNvSpPr txBox="1"/>
                      <wps:spPr>
                        <a:xfrm>
                          <a:off x="2" y="1893570"/>
                          <a:ext cx="2057400" cy="77724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81C5CB" w14:textId="0AF153E3" w:rsidR="00A078A6" w:rsidRPr="00E72AA9" w:rsidRDefault="00526BF0" w:rsidP="00A078A6">
                            <w:pPr>
                              <w:pStyle w:val="TOCHeading"/>
                              <w:spacing w:before="120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</w:pPr>
                            <w:r w:rsidRPr="00E72AA9">
                              <w:rPr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  <w:t>Policy Number: 4</w:t>
                            </w:r>
                            <w:r w:rsidR="00A11F4D">
                              <w:rPr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  <w:t>401</w:t>
                            </w:r>
                          </w:p>
                          <w:p w14:paraId="4F78105F" w14:textId="2F91B640" w:rsidR="00526BF0" w:rsidRPr="006A6020" w:rsidRDefault="00526BF0" w:rsidP="00A078A6">
                            <w:pPr>
                              <w:pStyle w:val="TOCHeading"/>
                              <w:spacing w:before="120"/>
                              <w:jc w:val="center"/>
                              <w:rPr>
                                <w:color w:val="156082" w:themeColor="accent1"/>
                                <w:sz w:val="24"/>
                                <w:szCs w:val="24"/>
                              </w:rPr>
                            </w:pPr>
                            <w:r w:rsidRPr="00E72AA9">
                              <w:rPr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  <w:t xml:space="preserve">Policy Owner: </w:t>
                            </w:r>
                            <w:r w:rsidR="00A11F4D">
                              <w:rPr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  <w:t>OME</w:t>
                            </w:r>
                          </w:p>
                          <w:p w14:paraId="4C18F9AF" w14:textId="7BDB836B" w:rsidR="00526BF0" w:rsidRPr="0026214A" w:rsidRDefault="00526BF0" w:rsidP="00526BF0">
                            <w:pPr>
                              <w:pStyle w:val="TOCHeading"/>
                              <w:spacing w:before="120"/>
                              <w:jc w:val="center"/>
                              <w:rPr>
                                <w:color w:val="156082" w:themeColor="accent1"/>
                                <w:sz w:val="26"/>
                                <w:szCs w:val="26"/>
                              </w:rPr>
                            </w:pPr>
                            <w:r w:rsidRPr="00AE3B51">
                              <w:rPr>
                                <w:color w:val="156082" w:themeColor="accent1"/>
                                <w:sz w:val="20"/>
                                <w:szCs w:val="20"/>
                              </w:rPr>
                              <w:t xml:space="preserve">Office of </w:t>
                            </w:r>
                            <w:r w:rsidR="003D4BDA">
                              <w:rPr>
                                <w:color w:val="156082" w:themeColor="accent1"/>
                                <w:sz w:val="20"/>
                                <w:szCs w:val="20"/>
                              </w:rPr>
                              <w:t>Medical</w:t>
                            </w:r>
                            <w:r w:rsidRPr="00AE3B51">
                              <w:rPr>
                                <w:color w:val="156082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4BDA">
                              <w:rPr>
                                <w:color w:val="156082" w:themeColor="accent1"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  <w:p w14:paraId="752F7B00" w14:textId="77777777" w:rsidR="00526BF0" w:rsidRDefault="00526BF0" w:rsidP="00526BF0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67540565" name="Group 67540565"/>
                      <wpg:cNvGrpSpPr/>
                      <wpg:grpSpPr>
                        <a:xfrm>
                          <a:off x="2019300" y="0"/>
                          <a:ext cx="914667" cy="9372600"/>
                          <a:chOff x="0" y="0"/>
                          <a:chExt cx="914667" cy="9372600"/>
                        </a:xfrm>
                      </wpg:grpSpPr>
                      <wps:wsp>
                        <wps:cNvPr id="753253802" name="Rectangle 753253802"/>
                        <wps:cNvSpPr/>
                        <wps:spPr>
                          <a:xfrm>
                            <a:off x="0" y="0"/>
                            <a:ext cx="914667" cy="9372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8889369" name="Group 918889369"/>
                        <wpg:cNvGrpSpPr/>
                        <wpg:grpSpPr>
                          <a:xfrm>
                            <a:off x="0" y="0"/>
                            <a:ext cx="685800" cy="9372600"/>
                            <a:chOff x="0" y="0"/>
                            <a:chExt cx="685922" cy="9372600"/>
                          </a:xfrm>
                        </wpg:grpSpPr>
                        <wps:wsp>
                          <wps:cNvPr id="1876970558" name="Rectangle 8"/>
                          <wps:cNvSpPr/>
                          <wps:spPr>
                            <a:xfrm>
                              <a:off x="1841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0 w 667679"/>
                                <a:gd name="connsiteY4" fmla="*/ 0 h 9363456"/>
                                <a:gd name="connsiteX0" fmla="*/ 19104 w 686783"/>
                                <a:gd name="connsiteY0" fmla="*/ 0 h 9363456"/>
                                <a:gd name="connsiteX1" fmla="*/ 686783 w 686783"/>
                                <a:gd name="connsiteY1" fmla="*/ 0 h 9363456"/>
                                <a:gd name="connsiteX2" fmla="*/ 686783 w 686783"/>
                                <a:gd name="connsiteY2" fmla="*/ 9363456 h 9363456"/>
                                <a:gd name="connsiteX3" fmla="*/ 19104 w 686783"/>
                                <a:gd name="connsiteY3" fmla="*/ 9363456 h 9363456"/>
                                <a:gd name="connsiteX4" fmla="*/ 0 w 686783"/>
                                <a:gd name="connsiteY4" fmla="*/ 5353050 h 9363456"/>
                                <a:gd name="connsiteX5" fmla="*/ 19104 w 686783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28546 w 667679"/>
                                <a:gd name="connsiteY4" fmla="*/ 5419712 h 9363456"/>
                                <a:gd name="connsiteX5" fmla="*/ 0 w 667679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19021 w 667679"/>
                                <a:gd name="connsiteY4" fmla="*/ 5372097 h 9363456"/>
                                <a:gd name="connsiteX5" fmla="*/ 0 w 667679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679" h="9363456">
                                  <a:moveTo>
                                    <a:pt x="0" y="0"/>
                                  </a:moveTo>
                                  <a:lnTo>
                                    <a:pt x="667679" y="0"/>
                                  </a:lnTo>
                                  <a:lnTo>
                                    <a:pt x="667679" y="9363456"/>
                                  </a:lnTo>
                                  <a:lnTo>
                                    <a:pt x="0" y="9363456"/>
                                  </a:lnTo>
                                  <a:lnTo>
                                    <a:pt x="219021" y="5372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6082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3810773" name="Rectangle 1033810773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B6DFC0" id="Group 194" o:spid="_x0000_s1026" style="position:absolute;margin-left:456.75pt;margin-top:0;width:171.1pt;height:83.45pt;z-index:251665408;mso-wrap-distance-left:36pt;mso-wrap-distance-right:36pt;mso-position-horizontal-relative:page;mso-position-vertical:bottom;mso-position-vertical-relative:top-margin-area;mso-width-relative:margin" coordorigin="" coordsize="29339,96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63284227" o:spid="_x0000_s1027" type="#_x0000_t202" style="position:absolute;top:18935;width:20574;height:77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" filled="f" stroked="f" strokeweight=".5pt">
                <v:textbox inset="0,0,0,0">
                  <w:txbxContent>
                    <w:p w14:paraId="3C81C5CB" w14:textId="0AF153E3" w:rsidR="00A078A6" w:rsidRPr="00E72AA9" w:rsidRDefault="00526BF0" w:rsidP="00A078A6">
                      <w:pPr>
                        <w:pStyle w:val="TOCHeading"/>
                        <w:spacing w:before="120"/>
                        <w:jc w:val="center"/>
                        <w:rPr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</w:pPr>
                      <w:r w:rsidRPr="00E72AA9">
                        <w:rPr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  <w:t>Policy Number: 4</w:t>
                      </w:r>
                      <w:r w:rsidR="00A11F4D">
                        <w:rPr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  <w:t>401</w:t>
                      </w:r>
                    </w:p>
                    <w:p w14:paraId="4F78105F" w14:textId="2F91B640" w:rsidR="00526BF0" w:rsidRPr="006A6020" w:rsidRDefault="00526BF0" w:rsidP="00A078A6">
                      <w:pPr>
                        <w:pStyle w:val="TOCHeading"/>
                        <w:spacing w:before="120"/>
                        <w:jc w:val="center"/>
                        <w:rPr>
                          <w:color w:val="156082" w:themeColor="accent1"/>
                          <w:sz w:val="24"/>
                          <w:szCs w:val="24"/>
                        </w:rPr>
                      </w:pPr>
                      <w:r w:rsidRPr="00E72AA9">
                        <w:rPr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  <w:t xml:space="preserve">Policy Owner: </w:t>
                      </w:r>
                      <w:r w:rsidR="00A11F4D">
                        <w:rPr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  <w:t>OME</w:t>
                      </w:r>
                    </w:p>
                    <w:p w14:paraId="4C18F9AF" w14:textId="7BDB836B" w:rsidR="00526BF0" w:rsidRPr="0026214A" w:rsidRDefault="00526BF0" w:rsidP="00526BF0">
                      <w:pPr>
                        <w:pStyle w:val="TOCHeading"/>
                        <w:spacing w:before="120"/>
                        <w:jc w:val="center"/>
                        <w:rPr>
                          <w:color w:val="156082" w:themeColor="accent1"/>
                          <w:sz w:val="26"/>
                          <w:szCs w:val="26"/>
                        </w:rPr>
                      </w:pPr>
                      <w:r w:rsidRPr="00AE3B51">
                        <w:rPr>
                          <w:color w:val="156082" w:themeColor="accent1"/>
                          <w:sz w:val="20"/>
                          <w:szCs w:val="20"/>
                        </w:rPr>
                        <w:t xml:space="preserve">Office of </w:t>
                      </w:r>
                      <w:r w:rsidR="003D4BDA">
                        <w:rPr>
                          <w:color w:val="156082" w:themeColor="accent1"/>
                          <w:sz w:val="20"/>
                          <w:szCs w:val="20"/>
                        </w:rPr>
                        <w:t>Medical</w:t>
                      </w:r>
                      <w:r w:rsidRPr="00AE3B51">
                        <w:rPr>
                          <w:color w:val="156082" w:themeColor="accent1"/>
                          <w:sz w:val="20"/>
                          <w:szCs w:val="20"/>
                        </w:rPr>
                        <w:t xml:space="preserve"> </w:t>
                      </w:r>
                      <w:r w:rsidR="003D4BDA">
                        <w:rPr>
                          <w:color w:val="156082" w:themeColor="accent1"/>
                          <w:sz w:val="20"/>
                          <w:szCs w:val="20"/>
                        </w:rPr>
                        <w:t>Education</w:t>
                      </w:r>
                    </w:p>
                    <w:p w14:paraId="752F7B00" w14:textId="77777777" w:rsidR="00526BF0" w:rsidRDefault="00526BF0" w:rsidP="00526BF0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Group 67540565" o:spid="_x0000_s1028" style="position:absolute;left:20193;width:9146;height:93726" coordsize="9146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">
                <v:rect id="Rectangle 753253802" o:spid="_x0000_s1029" style="position:absolute;width:91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" fillcolor="window" stroked="f" strokeweight="1pt">
                  <v:fill opacity="0"/>
                </v:rect>
                <v:group id="Group 918889369" o:spid="_x0000_s1030" style="position:absolute;width:6858;height:93726" coordsize="6859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">
                  <v:shape id="Rectangle 8" o:spid="_x0000_s1031" style="position:absolute;left:184;width:6675;height:93634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" path="m,l667679,r,9363456l,9363456,219021,5372097,,xe" fillcolor="#156082" stroked="f" strokeweight="1pt">
                    <v:stroke joinstyle="miter"/>
                    <v:path arrowok="t" o:connecttype="custom" o:connectlocs="0,0;667512,0;667512,9363456;0,9363456;218966,5372097;0,0" o:connectangles="0,0,0,0,0,0"/>
                  </v:shape>
                  <v:rect id="Rectangle 1033810773" o:spid="_x0000_s1032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" stroked="f" strokeweight="1pt">
                    <v:fill r:id="rId2" o:title="" recolor="t" rotate="t" type="frame"/>
                  </v:rect>
                </v:group>
              </v:group>
              <w10:wrap type="through" anchorx="page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4E2E611" wp14:editId="327CEC3F">
              <wp:simplePos x="0" y="0"/>
              <wp:positionH relativeFrom="leftMargin">
                <wp:posOffset>-286385</wp:posOffset>
              </wp:positionH>
              <wp:positionV relativeFrom="paragraph">
                <wp:posOffset>-485775</wp:posOffset>
              </wp:positionV>
              <wp:extent cx="914400" cy="10410825"/>
              <wp:effectExtent l="0" t="0" r="0" b="9525"/>
              <wp:wrapNone/>
              <wp:docPr id="148812292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10410825"/>
                        <a:chOff x="0" y="0"/>
                        <a:chExt cx="914400" cy="9372600"/>
                      </a:xfrm>
                    </wpg:grpSpPr>
                    <wps:wsp>
                      <wps:cNvPr id="310546879" name="Rectangle 310546879"/>
                      <wps:cNvSpPr/>
                      <wps:spPr>
                        <a:xfrm>
                          <a:off x="0" y="0"/>
                          <a:ext cx="914400" cy="937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88077240" name="Group 388077240"/>
                      <wpg:cNvGrpSpPr/>
                      <wpg:grpSpPr>
                        <a:xfrm>
                          <a:off x="227566" y="0"/>
                          <a:ext cx="685800" cy="9372600"/>
                          <a:chOff x="0" y="0"/>
                          <a:chExt cx="685800" cy="9372600"/>
                        </a:xfrm>
                      </wpg:grpSpPr>
                      <wps:wsp>
                        <wps:cNvPr id="54245506" name="Rectangle 5"/>
                        <wps:cNvSpPr/>
                        <wps:spPr>
                          <a:xfrm>
                            <a:off x="0" y="0"/>
                            <a:ext cx="667512" cy="9363456"/>
                          </a:xfrm>
                          <a:custGeom>
                            <a:avLst/>
                            <a:gdLst>
                              <a:gd name="connsiteX0" fmla="*/ 0 w 667707"/>
                              <a:gd name="connsiteY0" fmla="*/ 0 h 9363456"/>
                              <a:gd name="connsiteX1" fmla="*/ 667707 w 667707"/>
                              <a:gd name="connsiteY1" fmla="*/ 0 h 9363456"/>
                              <a:gd name="connsiteX2" fmla="*/ 667707 w 667707"/>
                              <a:gd name="connsiteY2" fmla="*/ 9363456 h 9363456"/>
                              <a:gd name="connsiteX3" fmla="*/ 0 w 667707"/>
                              <a:gd name="connsiteY3" fmla="*/ 9363456 h 9363456"/>
                              <a:gd name="connsiteX4" fmla="*/ 0 w 667707"/>
                              <a:gd name="connsiteY4" fmla="*/ 0 h 9363456"/>
                              <a:gd name="connsiteX0" fmla="*/ 0 w 667718"/>
                              <a:gd name="connsiteY0" fmla="*/ 0 h 9363456"/>
                              <a:gd name="connsiteX1" fmla="*/ 667707 w 667718"/>
                              <a:gd name="connsiteY1" fmla="*/ 0 h 9363456"/>
                              <a:gd name="connsiteX2" fmla="*/ 667718 w 667718"/>
                              <a:gd name="connsiteY2" fmla="*/ 3971925 h 9363456"/>
                              <a:gd name="connsiteX3" fmla="*/ 667707 w 667718"/>
                              <a:gd name="connsiteY3" fmla="*/ 9363456 h 9363456"/>
                              <a:gd name="connsiteX4" fmla="*/ 0 w 667718"/>
                              <a:gd name="connsiteY4" fmla="*/ 9363456 h 9363456"/>
                              <a:gd name="connsiteX5" fmla="*/ 0 w 667718"/>
                              <a:gd name="connsiteY5" fmla="*/ 0 h 9363456"/>
                              <a:gd name="connsiteX0" fmla="*/ 0 w 667707"/>
                              <a:gd name="connsiteY0" fmla="*/ 0 h 9363456"/>
                              <a:gd name="connsiteX1" fmla="*/ 667707 w 667707"/>
                              <a:gd name="connsiteY1" fmla="*/ 0 h 9363456"/>
                              <a:gd name="connsiteX2" fmla="*/ 448643 w 667707"/>
                              <a:gd name="connsiteY2" fmla="*/ 5314677 h 9363456"/>
                              <a:gd name="connsiteX3" fmla="*/ 667707 w 667707"/>
                              <a:gd name="connsiteY3" fmla="*/ 9363456 h 9363456"/>
                              <a:gd name="connsiteX4" fmla="*/ 0 w 667707"/>
                              <a:gd name="connsiteY4" fmla="*/ 9363456 h 9363456"/>
                              <a:gd name="connsiteX5" fmla="*/ 0 w 667707"/>
                              <a:gd name="connsiteY5" fmla="*/ 0 h 9363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67707" h="9363456">
                                <a:moveTo>
                                  <a:pt x="0" y="0"/>
                                </a:moveTo>
                                <a:lnTo>
                                  <a:pt x="667707" y="0"/>
                                </a:lnTo>
                                <a:cubicBezTo>
                                  <a:pt x="667711" y="1323975"/>
                                  <a:pt x="448639" y="3990702"/>
                                  <a:pt x="448643" y="5314677"/>
                                </a:cubicBezTo>
                                <a:cubicBezTo>
                                  <a:pt x="448639" y="7111854"/>
                                  <a:pt x="667711" y="7566279"/>
                                  <a:pt x="667707" y="9363456"/>
                                </a:cubicBezTo>
                                <a:lnTo>
                                  <a:pt x="0" y="9363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461491" name="Rectangle 944461491"/>
                        <wps:cNvSpPr/>
                        <wps:spPr>
                          <a:xfrm>
                            <a:off x="0" y="0"/>
                            <a:ext cx="685800" cy="9372600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55BA9B" id="Group 2" o:spid="_x0000_s1026" style="position:absolute;margin-left:-22.55pt;margin-top:-38.25pt;width:1in;height:819.75pt;z-index:-251644928;mso-position-horizontal-relative:left-margin-area;mso-width-relative:margin;mso-height-relative:margin" coordsize="9144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">
              <v:rect id="Rectangle 310546879" o:spid="_x0000_s1027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" fillcolor="white [3212]" stroked="f" strokeweight="1pt">
                <v:fill opacity="0"/>
              </v:rect>
              <v:group id="Group 388077240" o:spid="_x0000_s1028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">
                <v:shape id="Rectangle 5" o:spid="_x0000_s1029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" path="m,l667707,v4,1323975,-219068,3990702,-219064,5314677c448639,7111854,667711,7566279,667707,9363456l,9363456,,xe" fillcolor="#156082 [3204]" stroked="f" strokeweight="1pt">
                  <v:stroke joinstyle="miter"/>
                  <v:path arrowok="t" o:connecttype="custom" o:connectlocs="0,0;667512,0;448512,5314677;667512,9363456;0,9363456;0,0" o:connectangles="0,0,0,0,0,0"/>
                </v:shape>
                <v:rect id="Rectangle 944461491" o:spid="_x0000_s1030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" stroked="f" strokeweight="1pt">
                  <v:fill r:id="rId4" o:title="" recolor="t" rotate="t" type="frame"/>
                </v:rect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85031"/>
    <w:multiLevelType w:val="hybridMultilevel"/>
    <w:tmpl w:val="7268646A"/>
    <w:lvl w:ilvl="0" w:tplc="4CCCC538">
      <w:start w:val="1"/>
      <w:numFmt w:val="upperRoman"/>
      <w:lvlText w:val="%1."/>
      <w:lvlJc w:val="left"/>
      <w:pPr>
        <w:ind w:left="1080" w:hanging="720"/>
      </w:pPr>
      <w:rPr>
        <w:rFonts w:ascii="Chamberi Super Display" w:hAnsi="Chamberi Super Display" w:hint="default"/>
        <w:b/>
        <w:bCs/>
      </w:rPr>
    </w:lvl>
    <w:lvl w:ilvl="1" w:tplc="7182E95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9A6DD28">
      <w:start w:val="1"/>
      <w:numFmt w:val="lowerRoman"/>
      <w:lvlText w:val="%3."/>
      <w:lvlJc w:val="right"/>
      <w:pPr>
        <w:ind w:left="2340" w:hanging="360"/>
      </w:pPr>
      <w:rPr>
        <w:b/>
        <w:bCs/>
      </w:rPr>
    </w:lvl>
    <w:lvl w:ilvl="3" w:tplc="9B243364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</w:rPr>
    </w:lvl>
    <w:lvl w:ilvl="4" w:tplc="43B4BB88">
      <w:start w:val="1"/>
      <w:numFmt w:val="lowerLetter"/>
      <w:lvlText w:val="%5."/>
      <w:lvlJc w:val="left"/>
      <w:pPr>
        <w:ind w:left="3420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5769D"/>
    <w:multiLevelType w:val="hybridMultilevel"/>
    <w:tmpl w:val="DB38A0D8"/>
    <w:lvl w:ilvl="0" w:tplc="CF34A2B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21681093">
    <w:abstractNumId w:val="0"/>
  </w:num>
  <w:num w:numId="2" w16cid:durableId="130851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2E"/>
    <w:rsid w:val="00020577"/>
    <w:rsid w:val="00021895"/>
    <w:rsid w:val="000221CF"/>
    <w:rsid w:val="00026B95"/>
    <w:rsid w:val="00030E93"/>
    <w:rsid w:val="0003229A"/>
    <w:rsid w:val="000607B6"/>
    <w:rsid w:val="0006238E"/>
    <w:rsid w:val="00063F4C"/>
    <w:rsid w:val="000663BE"/>
    <w:rsid w:val="00075616"/>
    <w:rsid w:val="00076F60"/>
    <w:rsid w:val="00093EF0"/>
    <w:rsid w:val="000B7815"/>
    <w:rsid w:val="000B7C3D"/>
    <w:rsid w:val="000C09D7"/>
    <w:rsid w:val="000C2385"/>
    <w:rsid w:val="000C63A7"/>
    <w:rsid w:val="000D0E74"/>
    <w:rsid w:val="00103332"/>
    <w:rsid w:val="00105122"/>
    <w:rsid w:val="0012690B"/>
    <w:rsid w:val="001358C7"/>
    <w:rsid w:val="001514A0"/>
    <w:rsid w:val="001542A0"/>
    <w:rsid w:val="00161F5F"/>
    <w:rsid w:val="00173D90"/>
    <w:rsid w:val="00181A6B"/>
    <w:rsid w:val="00191FB9"/>
    <w:rsid w:val="001936DB"/>
    <w:rsid w:val="001941FD"/>
    <w:rsid w:val="00195A07"/>
    <w:rsid w:val="001A1EC0"/>
    <w:rsid w:val="001A5046"/>
    <w:rsid w:val="001A7E11"/>
    <w:rsid w:val="001B41C0"/>
    <w:rsid w:val="001C050E"/>
    <w:rsid w:val="001D134A"/>
    <w:rsid w:val="001D4915"/>
    <w:rsid w:val="001D6A2F"/>
    <w:rsid w:val="001D7560"/>
    <w:rsid w:val="001E74A1"/>
    <w:rsid w:val="001E7879"/>
    <w:rsid w:val="001F220F"/>
    <w:rsid w:val="002032BB"/>
    <w:rsid w:val="00212CCD"/>
    <w:rsid w:val="002143B3"/>
    <w:rsid w:val="00225BB5"/>
    <w:rsid w:val="002412E6"/>
    <w:rsid w:val="00245BDE"/>
    <w:rsid w:val="00246807"/>
    <w:rsid w:val="00250C8A"/>
    <w:rsid w:val="0026214A"/>
    <w:rsid w:val="00262ABE"/>
    <w:rsid w:val="00262AE7"/>
    <w:rsid w:val="00292722"/>
    <w:rsid w:val="00295043"/>
    <w:rsid w:val="00295119"/>
    <w:rsid w:val="002A27A4"/>
    <w:rsid w:val="002A2F85"/>
    <w:rsid w:val="002B3867"/>
    <w:rsid w:val="002C035D"/>
    <w:rsid w:val="002C072E"/>
    <w:rsid w:val="002D21C1"/>
    <w:rsid w:val="002E1A42"/>
    <w:rsid w:val="002E3DE6"/>
    <w:rsid w:val="002F1F79"/>
    <w:rsid w:val="002F5C86"/>
    <w:rsid w:val="0030620D"/>
    <w:rsid w:val="003067CC"/>
    <w:rsid w:val="00313847"/>
    <w:rsid w:val="00314A99"/>
    <w:rsid w:val="00320EE8"/>
    <w:rsid w:val="0032376E"/>
    <w:rsid w:val="0034627A"/>
    <w:rsid w:val="00354768"/>
    <w:rsid w:val="003610E5"/>
    <w:rsid w:val="00362CB7"/>
    <w:rsid w:val="00374D49"/>
    <w:rsid w:val="003855EE"/>
    <w:rsid w:val="003876E9"/>
    <w:rsid w:val="00392CC7"/>
    <w:rsid w:val="0039615E"/>
    <w:rsid w:val="003978AE"/>
    <w:rsid w:val="003A047A"/>
    <w:rsid w:val="003A3C35"/>
    <w:rsid w:val="003B23B4"/>
    <w:rsid w:val="003C5579"/>
    <w:rsid w:val="003C5D91"/>
    <w:rsid w:val="003D4BDA"/>
    <w:rsid w:val="003E1FB7"/>
    <w:rsid w:val="00400143"/>
    <w:rsid w:val="00411A7D"/>
    <w:rsid w:val="004237C8"/>
    <w:rsid w:val="004378A8"/>
    <w:rsid w:val="00453B84"/>
    <w:rsid w:val="0046549F"/>
    <w:rsid w:val="00466D2C"/>
    <w:rsid w:val="004762B0"/>
    <w:rsid w:val="004804F2"/>
    <w:rsid w:val="004856BC"/>
    <w:rsid w:val="00493EE2"/>
    <w:rsid w:val="004C2CE5"/>
    <w:rsid w:val="004C5D00"/>
    <w:rsid w:val="004C6DC3"/>
    <w:rsid w:val="004D35AA"/>
    <w:rsid w:val="004E0AA3"/>
    <w:rsid w:val="004F088A"/>
    <w:rsid w:val="004F4506"/>
    <w:rsid w:val="005061D6"/>
    <w:rsid w:val="00507E6B"/>
    <w:rsid w:val="005135E5"/>
    <w:rsid w:val="00515086"/>
    <w:rsid w:val="0051651B"/>
    <w:rsid w:val="00526BF0"/>
    <w:rsid w:val="00535E8B"/>
    <w:rsid w:val="00540B3E"/>
    <w:rsid w:val="00543228"/>
    <w:rsid w:val="005440D4"/>
    <w:rsid w:val="0054506E"/>
    <w:rsid w:val="005618DB"/>
    <w:rsid w:val="00572F65"/>
    <w:rsid w:val="00573A2B"/>
    <w:rsid w:val="0057534B"/>
    <w:rsid w:val="00581F40"/>
    <w:rsid w:val="00591683"/>
    <w:rsid w:val="00596D89"/>
    <w:rsid w:val="005A66F8"/>
    <w:rsid w:val="005C1AB5"/>
    <w:rsid w:val="005C2342"/>
    <w:rsid w:val="005C2696"/>
    <w:rsid w:val="005C5B53"/>
    <w:rsid w:val="005E5CAD"/>
    <w:rsid w:val="0060084A"/>
    <w:rsid w:val="00607263"/>
    <w:rsid w:val="00621BF0"/>
    <w:rsid w:val="00621FA9"/>
    <w:rsid w:val="00654339"/>
    <w:rsid w:val="0065469B"/>
    <w:rsid w:val="00655A7E"/>
    <w:rsid w:val="0067130C"/>
    <w:rsid w:val="00671C9C"/>
    <w:rsid w:val="006762A4"/>
    <w:rsid w:val="00681069"/>
    <w:rsid w:val="00696E3E"/>
    <w:rsid w:val="00697F01"/>
    <w:rsid w:val="006A4A25"/>
    <w:rsid w:val="006A6020"/>
    <w:rsid w:val="006A68FE"/>
    <w:rsid w:val="006A7E16"/>
    <w:rsid w:val="006B2DF1"/>
    <w:rsid w:val="006D402D"/>
    <w:rsid w:val="006D5293"/>
    <w:rsid w:val="006D677F"/>
    <w:rsid w:val="006E0D00"/>
    <w:rsid w:val="006E79EC"/>
    <w:rsid w:val="006E7E58"/>
    <w:rsid w:val="006F10E6"/>
    <w:rsid w:val="006F7940"/>
    <w:rsid w:val="00717271"/>
    <w:rsid w:val="00721F28"/>
    <w:rsid w:val="00727E28"/>
    <w:rsid w:val="00733D41"/>
    <w:rsid w:val="00734933"/>
    <w:rsid w:val="007562DF"/>
    <w:rsid w:val="00772BA8"/>
    <w:rsid w:val="007919E3"/>
    <w:rsid w:val="007A1D1E"/>
    <w:rsid w:val="007C5893"/>
    <w:rsid w:val="007D0069"/>
    <w:rsid w:val="007D0313"/>
    <w:rsid w:val="007D6ED0"/>
    <w:rsid w:val="007E3EA4"/>
    <w:rsid w:val="007F0265"/>
    <w:rsid w:val="007F114F"/>
    <w:rsid w:val="007F63B4"/>
    <w:rsid w:val="007F7493"/>
    <w:rsid w:val="00814C23"/>
    <w:rsid w:val="0082179A"/>
    <w:rsid w:val="00823DCD"/>
    <w:rsid w:val="00842748"/>
    <w:rsid w:val="00846C9A"/>
    <w:rsid w:val="00887B24"/>
    <w:rsid w:val="00895603"/>
    <w:rsid w:val="008A1A86"/>
    <w:rsid w:val="008A3134"/>
    <w:rsid w:val="008A5B08"/>
    <w:rsid w:val="008A7AE0"/>
    <w:rsid w:val="008B213B"/>
    <w:rsid w:val="008B5A4E"/>
    <w:rsid w:val="008B669A"/>
    <w:rsid w:val="008C06DB"/>
    <w:rsid w:val="008E047C"/>
    <w:rsid w:val="008F1F1C"/>
    <w:rsid w:val="0090336A"/>
    <w:rsid w:val="009108F1"/>
    <w:rsid w:val="00912EE2"/>
    <w:rsid w:val="00917607"/>
    <w:rsid w:val="009201AE"/>
    <w:rsid w:val="009304ED"/>
    <w:rsid w:val="00940FA1"/>
    <w:rsid w:val="009458C5"/>
    <w:rsid w:val="009465AA"/>
    <w:rsid w:val="00951445"/>
    <w:rsid w:val="00962A90"/>
    <w:rsid w:val="009678E4"/>
    <w:rsid w:val="00972D2E"/>
    <w:rsid w:val="009C5EA7"/>
    <w:rsid w:val="009E221A"/>
    <w:rsid w:val="009E7F7A"/>
    <w:rsid w:val="00A00F7C"/>
    <w:rsid w:val="00A04237"/>
    <w:rsid w:val="00A05BB7"/>
    <w:rsid w:val="00A078A6"/>
    <w:rsid w:val="00A11F4D"/>
    <w:rsid w:val="00A33941"/>
    <w:rsid w:val="00A43719"/>
    <w:rsid w:val="00A5157A"/>
    <w:rsid w:val="00A5454A"/>
    <w:rsid w:val="00A72F5C"/>
    <w:rsid w:val="00A77809"/>
    <w:rsid w:val="00A8570E"/>
    <w:rsid w:val="00A85DD2"/>
    <w:rsid w:val="00A948F5"/>
    <w:rsid w:val="00A95A79"/>
    <w:rsid w:val="00A9625B"/>
    <w:rsid w:val="00A96C61"/>
    <w:rsid w:val="00AA3873"/>
    <w:rsid w:val="00AA6939"/>
    <w:rsid w:val="00AA7F88"/>
    <w:rsid w:val="00AC6D75"/>
    <w:rsid w:val="00AD1DC3"/>
    <w:rsid w:val="00AE2A24"/>
    <w:rsid w:val="00AE3B51"/>
    <w:rsid w:val="00AE7008"/>
    <w:rsid w:val="00AF12AB"/>
    <w:rsid w:val="00AF20F5"/>
    <w:rsid w:val="00AF5984"/>
    <w:rsid w:val="00B32DA5"/>
    <w:rsid w:val="00B33155"/>
    <w:rsid w:val="00B35D05"/>
    <w:rsid w:val="00B42276"/>
    <w:rsid w:val="00B46C57"/>
    <w:rsid w:val="00B47E8B"/>
    <w:rsid w:val="00B566FC"/>
    <w:rsid w:val="00B62E5C"/>
    <w:rsid w:val="00B75279"/>
    <w:rsid w:val="00B82FD0"/>
    <w:rsid w:val="00B85A67"/>
    <w:rsid w:val="00BA3303"/>
    <w:rsid w:val="00BC2982"/>
    <w:rsid w:val="00BD19CF"/>
    <w:rsid w:val="00BD3998"/>
    <w:rsid w:val="00BE7258"/>
    <w:rsid w:val="00BF0782"/>
    <w:rsid w:val="00C13909"/>
    <w:rsid w:val="00C26DCA"/>
    <w:rsid w:val="00C319F8"/>
    <w:rsid w:val="00C32A52"/>
    <w:rsid w:val="00C44054"/>
    <w:rsid w:val="00C45805"/>
    <w:rsid w:val="00C63707"/>
    <w:rsid w:val="00C81D23"/>
    <w:rsid w:val="00C941C5"/>
    <w:rsid w:val="00C96D1F"/>
    <w:rsid w:val="00C96ECE"/>
    <w:rsid w:val="00CA30B9"/>
    <w:rsid w:val="00CB3696"/>
    <w:rsid w:val="00CB63F2"/>
    <w:rsid w:val="00CE3642"/>
    <w:rsid w:val="00CE743D"/>
    <w:rsid w:val="00CF60CB"/>
    <w:rsid w:val="00D0399D"/>
    <w:rsid w:val="00D130B4"/>
    <w:rsid w:val="00D17F0B"/>
    <w:rsid w:val="00D21CA2"/>
    <w:rsid w:val="00D23714"/>
    <w:rsid w:val="00D27418"/>
    <w:rsid w:val="00D32D66"/>
    <w:rsid w:val="00D32F05"/>
    <w:rsid w:val="00D42DBB"/>
    <w:rsid w:val="00D43849"/>
    <w:rsid w:val="00D4582F"/>
    <w:rsid w:val="00D45C38"/>
    <w:rsid w:val="00D5075C"/>
    <w:rsid w:val="00D51AFE"/>
    <w:rsid w:val="00D56A3C"/>
    <w:rsid w:val="00D7079B"/>
    <w:rsid w:val="00D71F91"/>
    <w:rsid w:val="00D749D0"/>
    <w:rsid w:val="00D84B91"/>
    <w:rsid w:val="00D870CB"/>
    <w:rsid w:val="00D91611"/>
    <w:rsid w:val="00D92435"/>
    <w:rsid w:val="00DD1C11"/>
    <w:rsid w:val="00DE7FCA"/>
    <w:rsid w:val="00E1186D"/>
    <w:rsid w:val="00E221EA"/>
    <w:rsid w:val="00E337B7"/>
    <w:rsid w:val="00E33822"/>
    <w:rsid w:val="00E33BE8"/>
    <w:rsid w:val="00E340CF"/>
    <w:rsid w:val="00E5142A"/>
    <w:rsid w:val="00E54CD0"/>
    <w:rsid w:val="00E709F2"/>
    <w:rsid w:val="00E72AA9"/>
    <w:rsid w:val="00E94D4A"/>
    <w:rsid w:val="00EA50CE"/>
    <w:rsid w:val="00EA6263"/>
    <w:rsid w:val="00EB3A53"/>
    <w:rsid w:val="00EC5157"/>
    <w:rsid w:val="00ED02E1"/>
    <w:rsid w:val="00ED3839"/>
    <w:rsid w:val="00EF5C78"/>
    <w:rsid w:val="00F0232A"/>
    <w:rsid w:val="00F04C39"/>
    <w:rsid w:val="00F1151E"/>
    <w:rsid w:val="00F14973"/>
    <w:rsid w:val="00F27F04"/>
    <w:rsid w:val="00F30A8F"/>
    <w:rsid w:val="00F35B1F"/>
    <w:rsid w:val="00F411F5"/>
    <w:rsid w:val="00F469AB"/>
    <w:rsid w:val="00F555AF"/>
    <w:rsid w:val="00F573AB"/>
    <w:rsid w:val="00F65E51"/>
    <w:rsid w:val="00F75486"/>
    <w:rsid w:val="00F926EF"/>
    <w:rsid w:val="00F92F48"/>
    <w:rsid w:val="00F957F4"/>
    <w:rsid w:val="00FA70A7"/>
    <w:rsid w:val="00FC3F55"/>
    <w:rsid w:val="00FD2C13"/>
    <w:rsid w:val="00FD7BB4"/>
    <w:rsid w:val="00FE1640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5952A"/>
  <w15:chartTrackingRefBased/>
  <w15:docId w15:val="{230C8986-0C43-4477-8B2B-2807BF2A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D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D2E"/>
  </w:style>
  <w:style w:type="paragraph" w:styleId="Footer">
    <w:name w:val="footer"/>
    <w:basedOn w:val="Normal"/>
    <w:link w:val="FooterChar"/>
    <w:uiPriority w:val="99"/>
    <w:unhideWhenUsed/>
    <w:rsid w:val="00972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D2E"/>
  </w:style>
  <w:style w:type="paragraph" w:styleId="TOCHeading">
    <w:name w:val="TOC Heading"/>
    <w:basedOn w:val="Heading1"/>
    <w:next w:val="Normal"/>
    <w:uiPriority w:val="39"/>
    <w:unhideWhenUsed/>
    <w:qFormat/>
    <w:rsid w:val="00972D2E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NoSpacing">
    <w:name w:val="No Spacing"/>
    <w:link w:val="NoSpacingChar"/>
    <w:uiPriority w:val="1"/>
    <w:qFormat/>
    <w:rsid w:val="00972D2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72D2E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5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3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24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4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3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nsu.edu/about/PDFs/CATALOG_ADDENDUM_REVISED_SS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3732</Characters>
  <Application>Microsoft Office Word</Application>
  <DocSecurity>0</DocSecurity>
  <Lines>155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HERE (FONT “CHAMBERI SUPER DISPLAY, SIZE 14</dc:title>
  <dc:subject/>
  <dc:creator>Sienna Benton</dc:creator>
  <cp:keywords/>
  <dc:description/>
  <cp:lastModifiedBy>Raj Ramsamooj</cp:lastModifiedBy>
  <cp:revision>2</cp:revision>
  <cp:lastPrinted>2025-11-07T00:14:00Z</cp:lastPrinted>
  <dcterms:created xsi:type="dcterms:W3CDTF">2025-12-23T20:53:00Z</dcterms:created>
  <dcterms:modified xsi:type="dcterms:W3CDTF">2025-12-23T20:53:00Z</dcterms:modified>
</cp:coreProperties>
</file>